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3279DB" w:rsidRPr="00822AF8" w:rsidRDefault="00A62B1B" w:rsidP="00822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1C208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11</w:t>
      </w:r>
      <w:r w:rsidR="0038297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4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297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2979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D01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E5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004264" w:rsidRPr="00822AF8" w:rsidRDefault="00A62B1B" w:rsidP="00004264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822AF8">
        <w:rPr>
          <w:b/>
          <w:sz w:val="22"/>
          <w:szCs w:val="22"/>
          <w:u w:val="single"/>
        </w:rPr>
        <w:t>ОТНОСНО:</w:t>
      </w:r>
      <w:r w:rsidRPr="00822AF8">
        <w:rPr>
          <w:sz w:val="22"/>
          <w:szCs w:val="22"/>
        </w:rPr>
        <w:t xml:space="preserve"> </w:t>
      </w:r>
      <w:r w:rsidR="0003656E" w:rsidRPr="00822AF8">
        <w:rPr>
          <w:color w:val="333333"/>
          <w:sz w:val="22"/>
          <w:szCs w:val="22"/>
        </w:rPr>
        <w:t xml:space="preserve"> </w:t>
      </w:r>
      <w:proofErr w:type="spellStart"/>
      <w:r w:rsidR="00004264" w:rsidRPr="00822AF8">
        <w:rPr>
          <w:rFonts w:ascii="Arial" w:hAnsi="Arial" w:cs="Arial"/>
          <w:color w:val="333333"/>
          <w:sz w:val="22"/>
          <w:szCs w:val="22"/>
        </w:rPr>
        <w:t>Определяне</w:t>
      </w:r>
      <w:proofErr w:type="spellEnd"/>
      <w:r w:rsidR="00004264"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04264" w:rsidRPr="00822AF8">
        <w:rPr>
          <w:rFonts w:ascii="Arial" w:hAnsi="Arial" w:cs="Arial"/>
          <w:color w:val="333333"/>
          <w:sz w:val="22"/>
          <w:szCs w:val="22"/>
        </w:rPr>
        <w:t>на</w:t>
      </w:r>
      <w:proofErr w:type="spellEnd"/>
      <w:r w:rsidR="00004264"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04264" w:rsidRPr="00822AF8">
        <w:rPr>
          <w:rFonts w:ascii="Arial" w:hAnsi="Arial" w:cs="Arial"/>
          <w:color w:val="333333"/>
          <w:sz w:val="22"/>
          <w:szCs w:val="22"/>
        </w:rPr>
        <w:t>процесуални</w:t>
      </w:r>
      <w:proofErr w:type="spellEnd"/>
      <w:r w:rsidR="00004264"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04264" w:rsidRPr="00822AF8">
        <w:rPr>
          <w:rFonts w:ascii="Arial" w:hAnsi="Arial" w:cs="Arial"/>
          <w:color w:val="333333"/>
          <w:sz w:val="22"/>
          <w:szCs w:val="22"/>
        </w:rPr>
        <w:t>представители</w:t>
      </w:r>
      <w:proofErr w:type="spellEnd"/>
      <w:r w:rsidR="00004264"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04264" w:rsidRPr="00822AF8">
        <w:rPr>
          <w:rFonts w:ascii="Arial" w:hAnsi="Arial" w:cs="Arial"/>
          <w:color w:val="333333"/>
          <w:sz w:val="22"/>
          <w:szCs w:val="22"/>
        </w:rPr>
        <w:t>на</w:t>
      </w:r>
      <w:proofErr w:type="spellEnd"/>
      <w:r w:rsidR="00004264" w:rsidRPr="00822AF8">
        <w:rPr>
          <w:rFonts w:ascii="Arial" w:hAnsi="Arial" w:cs="Arial"/>
          <w:color w:val="333333"/>
          <w:sz w:val="22"/>
          <w:szCs w:val="22"/>
        </w:rPr>
        <w:t xml:space="preserve"> ОИК </w:t>
      </w:r>
      <w:r w:rsidR="00004264" w:rsidRPr="00822AF8">
        <w:rPr>
          <w:rFonts w:ascii="Arial" w:hAnsi="Arial" w:cs="Arial"/>
          <w:color w:val="333333"/>
          <w:sz w:val="22"/>
          <w:szCs w:val="22"/>
          <w:lang w:val="bg-BG"/>
        </w:rPr>
        <w:t>Джебел.</w:t>
      </w:r>
    </w:p>
    <w:p w:rsidR="00004264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  <w:proofErr w:type="spellStart"/>
      <w:proofErr w:type="gramStart"/>
      <w:r w:rsidRPr="00004264">
        <w:rPr>
          <w:rFonts w:ascii="Arial" w:eastAsia="Times New Roman" w:hAnsi="Arial" w:cs="Arial"/>
          <w:color w:val="333333"/>
        </w:rPr>
        <w:t>На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основание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чл</w:t>
      </w:r>
      <w:proofErr w:type="spellEnd"/>
      <w:r w:rsidRPr="00004264">
        <w:rPr>
          <w:rFonts w:ascii="Arial" w:eastAsia="Times New Roman" w:hAnsi="Arial" w:cs="Arial"/>
          <w:color w:val="333333"/>
        </w:rPr>
        <w:t>.</w:t>
      </w:r>
      <w:proofErr w:type="gram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004264">
        <w:rPr>
          <w:rFonts w:ascii="Arial" w:eastAsia="Times New Roman" w:hAnsi="Arial" w:cs="Arial"/>
          <w:color w:val="333333"/>
        </w:rPr>
        <w:t xml:space="preserve">87, </w:t>
      </w:r>
      <w:proofErr w:type="spellStart"/>
      <w:r w:rsidRPr="00004264">
        <w:rPr>
          <w:rFonts w:ascii="Arial" w:eastAsia="Times New Roman" w:hAnsi="Arial" w:cs="Arial"/>
          <w:color w:val="333333"/>
        </w:rPr>
        <w:t>ал</w:t>
      </w:r>
      <w:proofErr w:type="spellEnd"/>
      <w:r w:rsidRPr="00004264">
        <w:rPr>
          <w:rFonts w:ascii="Arial" w:eastAsia="Times New Roman" w:hAnsi="Arial" w:cs="Arial"/>
          <w:color w:val="333333"/>
        </w:rPr>
        <w:t>.</w:t>
      </w:r>
      <w:proofErr w:type="gram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004264">
        <w:rPr>
          <w:rFonts w:ascii="Arial" w:eastAsia="Times New Roman" w:hAnsi="Arial" w:cs="Arial"/>
          <w:color w:val="333333"/>
        </w:rPr>
        <w:t xml:space="preserve">1, т. 1 </w:t>
      </w:r>
      <w:proofErr w:type="spellStart"/>
      <w:r w:rsidRPr="00004264">
        <w:rPr>
          <w:rFonts w:ascii="Arial" w:eastAsia="Times New Roman" w:hAnsi="Arial" w:cs="Arial"/>
          <w:color w:val="333333"/>
        </w:rPr>
        <w:t>от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ИК </w:t>
      </w:r>
      <w:proofErr w:type="spellStart"/>
      <w:r w:rsidRPr="00004264">
        <w:rPr>
          <w:rFonts w:ascii="Arial" w:eastAsia="Times New Roman" w:hAnsi="Arial" w:cs="Arial"/>
          <w:color w:val="333333"/>
        </w:rPr>
        <w:t>във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връзка</w:t>
      </w:r>
      <w:proofErr w:type="spellEnd"/>
      <w:r w:rsidRPr="00822AF8">
        <w:rPr>
          <w:rFonts w:ascii="Arial" w:eastAsia="Times New Roman" w:hAnsi="Arial" w:cs="Arial"/>
          <w:color w:val="333333"/>
          <w:lang w:val="bg-BG"/>
        </w:rPr>
        <w:t xml:space="preserve"> с разпореждане на Административен съд гр.Кърджали по Административно дело </w:t>
      </w:r>
      <w:r w:rsidRPr="00822AF8">
        <w:rPr>
          <w:rFonts w:ascii="Helvetica" w:hAnsi="Helvetica" w:cs="Helvetica"/>
          <w:color w:val="333333"/>
          <w:shd w:val="clear" w:color="auto" w:fill="FFFFFF"/>
        </w:rPr>
        <w:t>№</w:t>
      </w:r>
      <w:r w:rsidRPr="00822AF8">
        <w:rPr>
          <w:rFonts w:ascii="Arial" w:eastAsia="Times New Roman" w:hAnsi="Arial" w:cs="Arial"/>
          <w:color w:val="333333"/>
          <w:lang w:val="bg-BG"/>
        </w:rPr>
        <w:t xml:space="preserve"> 147/2015г.и Административно дело </w:t>
      </w:r>
      <w:r w:rsidRPr="00822AF8">
        <w:rPr>
          <w:rFonts w:ascii="Helvetica" w:hAnsi="Helvetica" w:cs="Helvetica"/>
          <w:color w:val="333333"/>
          <w:shd w:val="clear" w:color="auto" w:fill="FFFFFF"/>
        </w:rPr>
        <w:t>№</w:t>
      </w:r>
      <w:r w:rsidRPr="00822AF8">
        <w:rPr>
          <w:rFonts w:ascii="Helvetica" w:hAnsi="Helvetica" w:cs="Helvetica"/>
          <w:color w:val="333333"/>
          <w:shd w:val="clear" w:color="auto" w:fill="FFFFFF"/>
          <w:lang w:val="bg-BG"/>
        </w:rPr>
        <w:t xml:space="preserve"> 148/2015г.</w:t>
      </w:r>
      <w:r w:rsidRPr="00004264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004264">
        <w:rPr>
          <w:rFonts w:ascii="Arial" w:eastAsia="Times New Roman" w:hAnsi="Arial" w:cs="Arial"/>
          <w:color w:val="333333"/>
        </w:rPr>
        <w:t>Общинска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избирателна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комисия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– </w:t>
      </w:r>
      <w:proofErr w:type="spellStart"/>
      <w:r w:rsidRPr="00004264">
        <w:rPr>
          <w:rFonts w:ascii="Arial" w:eastAsia="Times New Roman" w:hAnsi="Arial" w:cs="Arial"/>
          <w:color w:val="333333"/>
        </w:rPr>
        <w:t>гр</w:t>
      </w:r>
      <w:proofErr w:type="spellEnd"/>
      <w:r w:rsidRPr="00004264">
        <w:rPr>
          <w:rFonts w:ascii="Arial" w:eastAsia="Times New Roman" w:hAnsi="Arial" w:cs="Arial"/>
          <w:color w:val="333333"/>
        </w:rPr>
        <w:t>.</w:t>
      </w:r>
      <w:proofErr w:type="gramEnd"/>
      <w:r w:rsidRPr="00004264">
        <w:rPr>
          <w:rFonts w:ascii="Arial" w:eastAsia="Times New Roman" w:hAnsi="Arial" w:cs="Arial"/>
          <w:color w:val="333333"/>
        </w:rPr>
        <w:t xml:space="preserve"> </w:t>
      </w:r>
      <w:r w:rsidRPr="00822AF8">
        <w:rPr>
          <w:rFonts w:ascii="Arial" w:eastAsia="Times New Roman" w:hAnsi="Arial" w:cs="Arial"/>
          <w:color w:val="333333"/>
          <w:lang w:val="bg-BG"/>
        </w:rPr>
        <w:t>Джебел</w:t>
      </w:r>
      <w:r w:rsidRPr="00004264">
        <w:rPr>
          <w:rFonts w:ascii="Arial" w:eastAsia="Times New Roman" w:hAnsi="Arial" w:cs="Arial"/>
          <w:color w:val="333333"/>
        </w:rPr>
        <w:t>:</w:t>
      </w:r>
    </w:p>
    <w:p w:rsidR="00822AF8" w:rsidRPr="00004264" w:rsidRDefault="00822AF8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</w:p>
    <w:p w:rsidR="00004264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b/>
          <w:bCs/>
          <w:color w:val="333333"/>
          <w:lang w:val="bg-BG"/>
        </w:rPr>
      </w:pPr>
      <w:r w:rsidRPr="00822AF8">
        <w:rPr>
          <w:rFonts w:ascii="Arial" w:eastAsia="Times New Roman" w:hAnsi="Arial" w:cs="Arial"/>
          <w:b/>
          <w:bCs/>
          <w:color w:val="333333"/>
          <w:lang w:val="bg-BG"/>
        </w:rPr>
        <w:t xml:space="preserve">                               </w:t>
      </w:r>
      <w:r w:rsidR="00822AF8">
        <w:rPr>
          <w:rFonts w:ascii="Arial" w:eastAsia="Times New Roman" w:hAnsi="Arial" w:cs="Arial"/>
          <w:b/>
          <w:bCs/>
          <w:color w:val="333333"/>
          <w:lang w:val="bg-BG"/>
        </w:rPr>
        <w:t xml:space="preserve">                             </w:t>
      </w:r>
      <w:r w:rsidRPr="00822AF8">
        <w:rPr>
          <w:rFonts w:ascii="Arial" w:eastAsia="Times New Roman" w:hAnsi="Arial" w:cs="Arial"/>
          <w:b/>
          <w:bCs/>
          <w:color w:val="333333"/>
          <w:lang w:val="bg-BG"/>
        </w:rPr>
        <w:t xml:space="preserve">   </w:t>
      </w:r>
      <w:r w:rsidRPr="00822AF8">
        <w:rPr>
          <w:rFonts w:ascii="Arial" w:eastAsia="Times New Roman" w:hAnsi="Arial" w:cs="Arial"/>
          <w:b/>
          <w:bCs/>
          <w:color w:val="333333"/>
        </w:rPr>
        <w:t>РЕШИ:</w:t>
      </w:r>
    </w:p>
    <w:p w:rsidR="00822AF8" w:rsidRPr="00004264" w:rsidRDefault="00822AF8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</w:p>
    <w:p w:rsidR="00004264" w:rsidRPr="00822AF8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  <w:proofErr w:type="spellStart"/>
      <w:r w:rsidRPr="00004264">
        <w:rPr>
          <w:rFonts w:ascii="Arial" w:eastAsia="Times New Roman" w:hAnsi="Arial" w:cs="Arial"/>
          <w:color w:val="333333"/>
        </w:rPr>
        <w:t>Определя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r w:rsidRPr="00822AF8">
        <w:rPr>
          <w:rFonts w:ascii="Arial" w:eastAsia="Times New Roman" w:hAnsi="Arial" w:cs="Arial"/>
          <w:color w:val="333333"/>
          <w:lang w:val="bg-BG"/>
        </w:rPr>
        <w:t>комисия за предоставяне на доказателствени материали изисквани от Административен съд гр.Кърджали в състав</w:t>
      </w:r>
      <w:r w:rsidRPr="00004264">
        <w:rPr>
          <w:rFonts w:ascii="Arial" w:eastAsia="Times New Roman" w:hAnsi="Arial" w:cs="Arial"/>
          <w:color w:val="333333"/>
        </w:rPr>
        <w:t>:</w:t>
      </w:r>
    </w:p>
    <w:p w:rsidR="00004264" w:rsidRPr="00004264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</w:p>
    <w:p w:rsidR="00004264" w:rsidRPr="00004264" w:rsidRDefault="00004264" w:rsidP="00004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color w:val="333333"/>
        </w:rPr>
      </w:pPr>
      <w:r w:rsidRPr="00822AF8">
        <w:rPr>
          <w:rFonts w:ascii="Arial" w:eastAsia="Times New Roman" w:hAnsi="Arial" w:cs="Arial"/>
          <w:color w:val="333333"/>
          <w:lang w:val="bg-BG"/>
        </w:rPr>
        <w:t>Златко Милков Колачев-председател на ОИК-Джебел</w:t>
      </w:r>
      <w:r w:rsidRPr="00004264">
        <w:rPr>
          <w:rFonts w:ascii="Arial" w:eastAsia="Times New Roman" w:hAnsi="Arial" w:cs="Arial"/>
          <w:color w:val="333333"/>
        </w:rPr>
        <w:t xml:space="preserve"> с ЕГН **********;</w:t>
      </w:r>
    </w:p>
    <w:p w:rsidR="00004264" w:rsidRPr="00004264" w:rsidRDefault="00004264" w:rsidP="00004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color w:val="333333"/>
        </w:rPr>
      </w:pPr>
      <w:r w:rsidRPr="00822AF8">
        <w:rPr>
          <w:rFonts w:ascii="Arial" w:eastAsia="Times New Roman" w:hAnsi="Arial" w:cs="Arial"/>
          <w:color w:val="333333"/>
          <w:lang w:val="bg-BG"/>
        </w:rPr>
        <w:t>Ергин Шевкет Юсеин-секретар на ОИК-Джебел</w:t>
      </w:r>
      <w:r w:rsidRPr="00004264">
        <w:rPr>
          <w:rFonts w:ascii="Arial" w:eastAsia="Times New Roman" w:hAnsi="Arial" w:cs="Arial"/>
          <w:color w:val="333333"/>
        </w:rPr>
        <w:t xml:space="preserve"> с ЕГН: **********;</w:t>
      </w:r>
    </w:p>
    <w:p w:rsidR="00004264" w:rsidRPr="00004264" w:rsidRDefault="00004264" w:rsidP="00004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color w:val="333333"/>
        </w:rPr>
      </w:pPr>
      <w:r w:rsidRPr="00822AF8">
        <w:rPr>
          <w:rFonts w:ascii="Arial" w:eastAsia="Times New Roman" w:hAnsi="Arial" w:cs="Arial"/>
          <w:color w:val="333333"/>
          <w:lang w:val="bg-BG"/>
        </w:rPr>
        <w:t xml:space="preserve">Екатерина </w:t>
      </w:r>
      <w:r w:rsidR="00822AF8" w:rsidRPr="00822AF8">
        <w:rPr>
          <w:rFonts w:ascii="Arial" w:eastAsia="Times New Roman" w:hAnsi="Arial" w:cs="Arial"/>
          <w:color w:val="333333"/>
          <w:lang w:val="bg-BG"/>
        </w:rPr>
        <w:t>Красимирова Райчева</w:t>
      </w:r>
      <w:r w:rsidRPr="00004264">
        <w:rPr>
          <w:rFonts w:ascii="Arial" w:eastAsia="Times New Roman" w:hAnsi="Arial" w:cs="Arial"/>
          <w:color w:val="333333"/>
        </w:rPr>
        <w:t>-</w:t>
      </w:r>
      <w:r w:rsidR="00822AF8" w:rsidRPr="00822AF8">
        <w:rPr>
          <w:rFonts w:ascii="Arial" w:eastAsia="Times New Roman" w:hAnsi="Arial" w:cs="Arial"/>
          <w:color w:val="333333"/>
          <w:lang w:val="bg-BG"/>
        </w:rPr>
        <w:t>член на ОИК-Джебел</w:t>
      </w:r>
      <w:r w:rsidRPr="00004264">
        <w:rPr>
          <w:rFonts w:ascii="Arial" w:eastAsia="Times New Roman" w:hAnsi="Arial" w:cs="Arial"/>
          <w:color w:val="333333"/>
        </w:rPr>
        <w:t xml:space="preserve"> с ЕГН: **********;</w:t>
      </w:r>
    </w:p>
    <w:p w:rsidR="00004264" w:rsidRPr="00004264" w:rsidRDefault="00822AF8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  <w:r w:rsidRPr="00822AF8">
        <w:rPr>
          <w:rFonts w:ascii="Arial" w:eastAsia="Times New Roman" w:hAnsi="Arial" w:cs="Arial"/>
          <w:color w:val="333333"/>
          <w:lang w:val="bg-BG"/>
        </w:rPr>
        <w:t>Горепосочената комисия трябва да отвори помещението в което се съхраняват изборните материали на ОИК-Дж</w:t>
      </w:r>
      <w:r>
        <w:rPr>
          <w:rFonts w:ascii="Arial" w:eastAsia="Times New Roman" w:hAnsi="Arial" w:cs="Arial"/>
          <w:color w:val="333333"/>
          <w:lang w:val="bg-BG"/>
        </w:rPr>
        <w:t>ебел, за да бъдат предадени на А</w:t>
      </w:r>
      <w:r w:rsidRPr="00822AF8">
        <w:rPr>
          <w:rFonts w:ascii="Arial" w:eastAsia="Times New Roman" w:hAnsi="Arial" w:cs="Arial"/>
          <w:color w:val="333333"/>
          <w:lang w:val="bg-BG"/>
        </w:rPr>
        <w:t>дминистративен съд гр.Кърджали.</w:t>
      </w:r>
    </w:p>
    <w:p w:rsidR="00004264" w:rsidRPr="00004264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</w:rPr>
      </w:pPr>
      <w:proofErr w:type="spellStart"/>
      <w:r w:rsidRPr="00822AF8">
        <w:rPr>
          <w:rFonts w:ascii="Arial" w:eastAsia="Times New Roman" w:hAnsi="Arial" w:cs="Arial"/>
          <w:b/>
          <w:bCs/>
          <w:color w:val="333333"/>
        </w:rPr>
        <w:t>Мотиви</w:t>
      </w:r>
      <w:proofErr w:type="spellEnd"/>
      <w:r w:rsidRPr="00822AF8">
        <w:rPr>
          <w:rFonts w:ascii="Arial" w:eastAsia="Times New Roman" w:hAnsi="Arial" w:cs="Arial"/>
          <w:b/>
          <w:bCs/>
          <w:color w:val="333333"/>
        </w:rPr>
        <w:t>:</w:t>
      </w:r>
    </w:p>
    <w:p w:rsidR="00004264" w:rsidRPr="00822AF8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  <w:proofErr w:type="spellStart"/>
      <w:proofErr w:type="gramStart"/>
      <w:r w:rsidRPr="00004264">
        <w:rPr>
          <w:rFonts w:ascii="Arial" w:eastAsia="Times New Roman" w:hAnsi="Arial" w:cs="Arial"/>
          <w:color w:val="333333"/>
        </w:rPr>
        <w:t>Предварителното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изпълнение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се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допуска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004264">
        <w:rPr>
          <w:rFonts w:ascii="Arial" w:eastAsia="Times New Roman" w:hAnsi="Arial" w:cs="Arial"/>
          <w:color w:val="333333"/>
        </w:rPr>
        <w:t>поради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бързото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производство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по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делата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r w:rsidR="00822AF8" w:rsidRPr="00822AF8">
        <w:rPr>
          <w:rFonts w:ascii="Helvetica" w:hAnsi="Helvetica" w:cs="Helvetica"/>
          <w:color w:val="333333"/>
          <w:shd w:val="clear" w:color="auto" w:fill="FFFFFF"/>
        </w:rPr>
        <w:t>№</w:t>
      </w:r>
      <w:r w:rsidR="00822AF8" w:rsidRPr="00822AF8">
        <w:rPr>
          <w:rFonts w:ascii="Helvetica" w:hAnsi="Helvetica" w:cs="Helvetica"/>
          <w:color w:val="333333"/>
          <w:shd w:val="clear" w:color="auto" w:fill="FFFFFF"/>
          <w:lang w:val="bg-BG"/>
        </w:rPr>
        <w:t>147,148/2015г.</w:t>
      </w:r>
      <w:proofErr w:type="gramEnd"/>
      <w:r w:rsidR="00822AF8" w:rsidRPr="00822AF8">
        <w:rPr>
          <w:rFonts w:ascii="Arial" w:eastAsia="Times New Roman" w:hAnsi="Arial" w:cs="Arial"/>
          <w:color w:val="333333"/>
          <w:lang w:val="bg-BG"/>
        </w:rPr>
        <w:t xml:space="preserve">  </w:t>
      </w:r>
      <w:proofErr w:type="spellStart"/>
      <w:r w:rsidR="00822AF8">
        <w:rPr>
          <w:rFonts w:ascii="Arial" w:eastAsia="Times New Roman" w:hAnsi="Arial" w:cs="Arial"/>
          <w:color w:val="333333"/>
        </w:rPr>
        <w:t>пред</w:t>
      </w:r>
      <w:proofErr w:type="spellEnd"/>
      <w:r w:rsidR="00822AF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822AF8">
        <w:rPr>
          <w:rFonts w:ascii="Arial" w:eastAsia="Times New Roman" w:hAnsi="Arial" w:cs="Arial"/>
          <w:color w:val="333333"/>
        </w:rPr>
        <w:t>Административен</w:t>
      </w:r>
      <w:proofErr w:type="spellEnd"/>
      <w:r w:rsidR="00822AF8">
        <w:rPr>
          <w:rFonts w:ascii="Arial" w:eastAsia="Times New Roman" w:hAnsi="Arial" w:cs="Arial"/>
          <w:color w:val="333333"/>
        </w:rPr>
        <w:t xml:space="preserve"> </w:t>
      </w:r>
      <w:r w:rsidR="00822AF8">
        <w:rPr>
          <w:rFonts w:ascii="Arial" w:eastAsia="Times New Roman" w:hAnsi="Arial" w:cs="Arial"/>
          <w:color w:val="333333"/>
          <w:lang w:val="bg-BG"/>
        </w:rPr>
        <w:t>с</w:t>
      </w:r>
      <w:proofErr w:type="spellStart"/>
      <w:r w:rsidRPr="00004264">
        <w:rPr>
          <w:rFonts w:ascii="Arial" w:eastAsia="Times New Roman" w:hAnsi="Arial" w:cs="Arial"/>
          <w:color w:val="333333"/>
        </w:rPr>
        <w:t>ъд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– </w:t>
      </w:r>
      <w:r w:rsidR="00822AF8" w:rsidRPr="00822AF8">
        <w:rPr>
          <w:rFonts w:ascii="Arial" w:eastAsia="Times New Roman" w:hAnsi="Arial" w:cs="Arial"/>
          <w:color w:val="333333"/>
          <w:lang w:val="bg-BG"/>
        </w:rPr>
        <w:t>Кърджали,</w:t>
      </w:r>
    </w:p>
    <w:p w:rsidR="00004264" w:rsidRPr="00004264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</w:rPr>
      </w:pPr>
    </w:p>
    <w:p w:rsidR="0003656E" w:rsidRPr="00822AF8" w:rsidRDefault="0003656E" w:rsidP="00004264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Arial" w:hAnsi="Arial" w:cs="Arial"/>
          <w:color w:val="333333"/>
          <w:sz w:val="22"/>
          <w:szCs w:val="22"/>
        </w:rPr>
      </w:pPr>
      <w:r w:rsidRPr="00822AF8">
        <w:rPr>
          <w:color w:val="333333"/>
          <w:sz w:val="22"/>
          <w:szCs w:val="22"/>
        </w:rPr>
        <w:t xml:space="preserve">           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Решенията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на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ОИК-</w:t>
      </w:r>
      <w:r w:rsidRPr="00822AF8">
        <w:rPr>
          <w:rFonts w:ascii="Arial" w:hAnsi="Arial" w:cs="Arial"/>
          <w:color w:val="333333"/>
          <w:sz w:val="22"/>
          <w:szCs w:val="22"/>
          <w:lang w:val="bg-BG"/>
        </w:rPr>
        <w:t>Джебел</w:t>
      </w:r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може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да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се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оспорват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в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тридневен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срок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от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обявяването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им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пред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Централната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избирателна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комисия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която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се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произнася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в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тридневен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срок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с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решение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което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подлежи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на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обжалване</w:t>
      </w:r>
      <w:proofErr w:type="spellEnd"/>
      <w:proofErr w:type="gramStart"/>
      <w:r w:rsidRPr="00822AF8">
        <w:rPr>
          <w:rFonts w:ascii="Arial" w:hAnsi="Arial" w:cs="Arial"/>
          <w:color w:val="333333"/>
          <w:sz w:val="22"/>
          <w:szCs w:val="22"/>
        </w:rPr>
        <w:t xml:space="preserve"> 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пред</w:t>
      </w:r>
      <w:proofErr w:type="spellEnd"/>
      <w:proofErr w:type="gram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Върховния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административен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съд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>.</w:t>
      </w:r>
    </w:p>
    <w:p w:rsidR="0003656E" w:rsidRPr="00822AF8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Arial" w:hAnsi="Arial" w:cs="Arial"/>
          <w:color w:val="333333"/>
          <w:lang w:val="bg-BG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1C2088" w:rsidRPr="00010ABE" w:rsidRDefault="001C2088" w:rsidP="001C2088">
      <w:pPr>
        <w:pStyle w:val="NormalWeb"/>
        <w:shd w:val="clear" w:color="auto" w:fill="FFFFFF"/>
        <w:spacing w:before="0" w:beforeAutospacing="0" w:after="96" w:afterAutospacing="0" w:line="192" w:lineRule="atLeast"/>
      </w:pPr>
      <w:r>
        <w:rPr>
          <w:rFonts w:ascii="Helvetica" w:hAnsi="Helvetica" w:cs="Helvetica"/>
          <w:color w:val="333333"/>
          <w:sz w:val="13"/>
          <w:szCs w:val="13"/>
          <w:lang w:val="bg-BG"/>
        </w:rPr>
        <w:t xml:space="preserve">                                                                                                                                  </w:t>
      </w:r>
    </w:p>
    <w:p w:rsidR="001C2088" w:rsidRDefault="001C2088" w:rsidP="001C2088">
      <w:pPr>
        <w:jc w:val="both"/>
        <w:rPr>
          <w:rFonts w:ascii="Times New Roman" w:hAnsi="Times New Roman" w:cs="Times New Roman"/>
          <w:lang w:val="bg-BG"/>
        </w:rPr>
      </w:pPr>
      <w:r w:rsidRPr="001C2088"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lang w:val="bg-BG"/>
        </w:rPr>
        <w:t xml:space="preserve">            </w:t>
      </w:r>
      <w:r w:rsidRPr="001C2088">
        <w:rPr>
          <w:rFonts w:ascii="Times New Roman" w:eastAsia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lang w:val="bg-BG"/>
        </w:rPr>
        <w:t xml:space="preserve">          </w:t>
      </w:r>
      <w:r w:rsidRPr="001C2088">
        <w:rPr>
          <w:rFonts w:ascii="Times New Roman" w:eastAsia="Times New Roman" w:hAnsi="Times New Roman" w:cs="Times New Roman"/>
          <w:lang w:val="bg-BG"/>
        </w:rPr>
        <w:t xml:space="preserve">  </w:t>
      </w:r>
      <w:r w:rsidRPr="001C2088">
        <w:rPr>
          <w:rFonts w:ascii="Times New Roman" w:hAnsi="Times New Roman" w:cs="Times New Roman"/>
          <w:lang w:val="bg-BG"/>
        </w:rPr>
        <w:t>ПРЕДСЕДАТЕЛ:</w:t>
      </w:r>
      <w:r w:rsidRPr="001C2088">
        <w:rPr>
          <w:rFonts w:ascii="Times New Roman" w:hAnsi="Times New Roman" w:cs="Times New Roman"/>
          <w:lang w:val="bg-BG"/>
        </w:rPr>
        <w:tab/>
        <w:t xml:space="preserve">  (Златко Колачев)</w:t>
      </w:r>
    </w:p>
    <w:p w:rsidR="00822AF8" w:rsidRPr="001C2088" w:rsidRDefault="00822AF8" w:rsidP="001C2088">
      <w:pPr>
        <w:jc w:val="both"/>
        <w:rPr>
          <w:rFonts w:ascii="Times New Roman" w:hAnsi="Times New Roman" w:cs="Times New Roman"/>
          <w:lang w:val="bg-BG"/>
        </w:rPr>
      </w:pPr>
    </w:p>
    <w:p w:rsidR="0003656E" w:rsidRDefault="001C2088" w:rsidP="00822AF8">
      <w:pPr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13"/>
          <w:szCs w:val="13"/>
        </w:rPr>
      </w:pPr>
      <w:r w:rsidRPr="001C2088">
        <w:rPr>
          <w:rFonts w:ascii="Times New Roman" w:hAnsi="Times New Roman" w:cs="Times New Roman"/>
          <w:lang w:val="bg-BG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                         </w:t>
      </w:r>
      <w:r w:rsidRPr="001C2088">
        <w:rPr>
          <w:rFonts w:ascii="Times New Roman" w:hAnsi="Times New Roman" w:cs="Times New Roman"/>
          <w:lang w:val="bg-BG"/>
        </w:rPr>
        <w:t xml:space="preserve"> СЕКРЕТАР:</w:t>
      </w:r>
      <w:r w:rsidRPr="001C2088">
        <w:rPr>
          <w:rFonts w:ascii="Times New Roman" w:hAnsi="Times New Roman" w:cs="Times New Roman"/>
          <w:lang w:val="bg-BG"/>
        </w:rPr>
        <w:tab/>
        <w:t xml:space="preserve">  (Ергин Юсеин)</w:t>
      </w:r>
    </w:p>
    <w:sectPr w:rsidR="0003656E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E18"/>
    <w:multiLevelType w:val="multilevel"/>
    <w:tmpl w:val="11FC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04264"/>
    <w:rsid w:val="00010ABE"/>
    <w:rsid w:val="0003656E"/>
    <w:rsid w:val="00040766"/>
    <w:rsid w:val="00086F37"/>
    <w:rsid w:val="000B65D4"/>
    <w:rsid w:val="000B6976"/>
    <w:rsid w:val="00131F02"/>
    <w:rsid w:val="00180C37"/>
    <w:rsid w:val="001C2088"/>
    <w:rsid w:val="001E62C5"/>
    <w:rsid w:val="00274B4E"/>
    <w:rsid w:val="0029609B"/>
    <w:rsid w:val="002C6DF3"/>
    <w:rsid w:val="002F6E16"/>
    <w:rsid w:val="003140ED"/>
    <w:rsid w:val="003279DB"/>
    <w:rsid w:val="00344339"/>
    <w:rsid w:val="00366D5A"/>
    <w:rsid w:val="00382979"/>
    <w:rsid w:val="00396D5F"/>
    <w:rsid w:val="003B0FBC"/>
    <w:rsid w:val="003D4C52"/>
    <w:rsid w:val="00461B0D"/>
    <w:rsid w:val="004728EC"/>
    <w:rsid w:val="004875C8"/>
    <w:rsid w:val="00491E75"/>
    <w:rsid w:val="004A2BD0"/>
    <w:rsid w:val="004F6D74"/>
    <w:rsid w:val="004F744A"/>
    <w:rsid w:val="00512D8E"/>
    <w:rsid w:val="005336CD"/>
    <w:rsid w:val="00576142"/>
    <w:rsid w:val="005B5B78"/>
    <w:rsid w:val="005B5DCC"/>
    <w:rsid w:val="005C7DC6"/>
    <w:rsid w:val="005D4BB0"/>
    <w:rsid w:val="00614D84"/>
    <w:rsid w:val="00633A50"/>
    <w:rsid w:val="006404CE"/>
    <w:rsid w:val="006A48A0"/>
    <w:rsid w:val="006E24AF"/>
    <w:rsid w:val="0070152F"/>
    <w:rsid w:val="00740C6C"/>
    <w:rsid w:val="007421E1"/>
    <w:rsid w:val="007C654D"/>
    <w:rsid w:val="00801208"/>
    <w:rsid w:val="00822AF8"/>
    <w:rsid w:val="008B497F"/>
    <w:rsid w:val="008C0C0C"/>
    <w:rsid w:val="00913E13"/>
    <w:rsid w:val="00976D15"/>
    <w:rsid w:val="00987089"/>
    <w:rsid w:val="009F0D7A"/>
    <w:rsid w:val="00A62B1B"/>
    <w:rsid w:val="00A65373"/>
    <w:rsid w:val="00A73F12"/>
    <w:rsid w:val="00A828ED"/>
    <w:rsid w:val="00A921AD"/>
    <w:rsid w:val="00A97ABD"/>
    <w:rsid w:val="00AC5249"/>
    <w:rsid w:val="00B10D94"/>
    <w:rsid w:val="00B1528E"/>
    <w:rsid w:val="00B24301"/>
    <w:rsid w:val="00B82853"/>
    <w:rsid w:val="00B83766"/>
    <w:rsid w:val="00C245C9"/>
    <w:rsid w:val="00C30BA6"/>
    <w:rsid w:val="00C34E51"/>
    <w:rsid w:val="00CD11D0"/>
    <w:rsid w:val="00CE2A50"/>
    <w:rsid w:val="00D01FD7"/>
    <w:rsid w:val="00D1736B"/>
    <w:rsid w:val="00D37929"/>
    <w:rsid w:val="00D677AB"/>
    <w:rsid w:val="00D72BF7"/>
    <w:rsid w:val="00D927E9"/>
    <w:rsid w:val="00DA6460"/>
    <w:rsid w:val="00DA6856"/>
    <w:rsid w:val="00DD1B44"/>
    <w:rsid w:val="00ED49E6"/>
    <w:rsid w:val="00EF6693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  <w:style w:type="character" w:customStyle="1" w:styleId="apple-converted-space">
    <w:name w:val="apple-converted-space"/>
    <w:basedOn w:val="DefaultParagraphFont"/>
    <w:rsid w:val="0003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5145-2393-4C6F-BB1B-9B9195EB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2015-11-06T11:24:00Z</cp:lastPrinted>
  <dcterms:created xsi:type="dcterms:W3CDTF">2015-11-06T11:41:00Z</dcterms:created>
  <dcterms:modified xsi:type="dcterms:W3CDTF">2015-11-06T11:41:00Z</dcterms:modified>
</cp:coreProperties>
</file>