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3F4" w:rsidRDefault="00A823F4" w:rsidP="002B7EE8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>ОБЩИНСКА ИЗБИРАТЕЛНА КОМИСИЯ – Община ДЖЕБЕЛ</w:t>
      </w:r>
    </w:p>
    <w:p w:rsidR="00A823F4" w:rsidRPr="00F02D52" w:rsidRDefault="00A823F4" w:rsidP="002B7EE8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u w:val="single"/>
          <w:lang w:val="bg-BG"/>
        </w:rPr>
      </w:pPr>
      <w:r>
        <w:rPr>
          <w:rFonts w:ascii="Times New Roman" w:hAnsi="Times New Roman" w:cs="Times New Roman"/>
          <w:sz w:val="16"/>
          <w:szCs w:val="16"/>
          <w:u w:val="single"/>
          <w:lang w:val="bg-BG"/>
        </w:rPr>
        <w:t>6850</w:t>
      </w:r>
      <w:r>
        <w:rPr>
          <w:rFonts w:ascii="Times New Roman" w:hAnsi="Times New Roman" w:cs="Times New Roman"/>
          <w:sz w:val="14"/>
          <w:szCs w:val="14"/>
          <w:u w:val="single"/>
          <w:lang w:val="bg-BG"/>
        </w:rPr>
        <w:t>,гр.</w:t>
      </w:r>
      <w:r>
        <w:rPr>
          <w:rFonts w:ascii="Times New Roman" w:hAnsi="Times New Roman" w:cs="Times New Roman"/>
          <w:sz w:val="16"/>
          <w:szCs w:val="16"/>
          <w:u w:val="single"/>
          <w:lang w:val="bg-BG"/>
        </w:rPr>
        <w:t>Джебел</w:t>
      </w:r>
      <w:r>
        <w:rPr>
          <w:rFonts w:ascii="Times New Roman" w:hAnsi="Times New Roman" w:cs="Times New Roman"/>
          <w:sz w:val="14"/>
          <w:szCs w:val="14"/>
          <w:u w:val="single"/>
          <w:lang w:val="bg-BG"/>
        </w:rPr>
        <w:t>,ул. „</w:t>
      </w:r>
      <w:r>
        <w:rPr>
          <w:rFonts w:ascii="Times New Roman" w:hAnsi="Times New Roman" w:cs="Times New Roman"/>
          <w:sz w:val="16"/>
          <w:szCs w:val="16"/>
          <w:u w:val="single"/>
          <w:lang w:val="bg-BG"/>
        </w:rPr>
        <w:t>Едейлвайс”, № 19,Общ.Джебел,Обл.Кърджали</w:t>
      </w:r>
      <w:r>
        <w:rPr>
          <w:rFonts w:ascii="Times New Roman" w:hAnsi="Times New Roman" w:cs="Times New Roman"/>
          <w:sz w:val="14"/>
          <w:szCs w:val="14"/>
          <w:u w:val="single"/>
          <w:lang w:val="bg-BG"/>
        </w:rPr>
        <w:t>,тел./факс:03632/</w:t>
      </w:r>
      <w:r>
        <w:rPr>
          <w:rFonts w:ascii="Times New Roman" w:hAnsi="Times New Roman" w:cs="Times New Roman"/>
          <w:sz w:val="16"/>
          <w:szCs w:val="16"/>
          <w:u w:val="single"/>
          <w:lang w:val="bg-BG"/>
        </w:rPr>
        <w:t>2284</w:t>
      </w:r>
      <w:r>
        <w:rPr>
          <w:rFonts w:ascii="Times New Roman" w:hAnsi="Times New Roman" w:cs="Times New Roman"/>
          <w:sz w:val="14"/>
          <w:szCs w:val="14"/>
          <w:u w:val="single"/>
          <w:lang w:val="bg-BG"/>
        </w:rPr>
        <w:t>; GSM 0</w:t>
      </w:r>
      <w:r>
        <w:rPr>
          <w:rFonts w:ascii="Times New Roman" w:hAnsi="Times New Roman" w:cs="Times New Roman"/>
          <w:sz w:val="16"/>
          <w:szCs w:val="16"/>
          <w:u w:val="single"/>
          <w:lang w:val="bg-BG"/>
        </w:rPr>
        <w:t>884040358</w:t>
      </w:r>
      <w:r>
        <w:rPr>
          <w:rFonts w:ascii="Times New Roman" w:hAnsi="Times New Roman" w:cs="Times New Roman"/>
          <w:sz w:val="14"/>
          <w:szCs w:val="14"/>
          <w:u w:val="single"/>
          <w:lang w:val="bg-BG"/>
        </w:rPr>
        <w:t>;0</w:t>
      </w:r>
      <w:r>
        <w:rPr>
          <w:rFonts w:ascii="Times New Roman" w:hAnsi="Times New Roman" w:cs="Times New Roman"/>
          <w:sz w:val="16"/>
          <w:szCs w:val="16"/>
          <w:u w:val="single"/>
          <w:lang w:val="bg-BG"/>
        </w:rPr>
        <w:t>889314494</w:t>
      </w:r>
      <w:r>
        <w:rPr>
          <w:rFonts w:ascii="Times New Roman" w:hAnsi="Times New Roman" w:cs="Times New Roman"/>
          <w:sz w:val="14"/>
          <w:szCs w:val="14"/>
          <w:u w:val="single"/>
          <w:lang w:val="bg-BG"/>
        </w:rPr>
        <w:t>;email:</w:t>
      </w:r>
      <w:r w:rsidRPr="00F02D52">
        <w:rPr>
          <w:rFonts w:ascii="Times New Roman" w:hAnsi="Times New Roman" w:cs="Times New Roman"/>
          <w:color w:val="000000" w:themeColor="text1"/>
          <w:sz w:val="16"/>
          <w:szCs w:val="16"/>
          <w:u w:val="single"/>
        </w:rPr>
        <w:t xml:space="preserve">Oik </w:t>
      </w:r>
      <w:hyperlink r:id="rId5" w:history="1">
        <w:r w:rsidRPr="00F02D52">
          <w:rPr>
            <w:rStyle w:val="Hyperlink"/>
            <w:rFonts w:ascii="Times New Roman" w:hAnsi="Times New Roman" w:cs="Times New Roman"/>
            <w:color w:val="000000" w:themeColor="text1"/>
            <w:sz w:val="16"/>
            <w:szCs w:val="16"/>
          </w:rPr>
          <w:t>dzh@abv.bg</w:t>
        </w:r>
      </w:hyperlink>
    </w:p>
    <w:p w:rsidR="00A823F4" w:rsidRPr="00897699" w:rsidRDefault="00A823F4" w:rsidP="002B7EE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196C30">
        <w:rPr>
          <w:rFonts w:ascii="Times New Roman" w:hAnsi="Times New Roman" w:cs="Times New Roman"/>
          <w:sz w:val="44"/>
          <w:szCs w:val="44"/>
          <w:u w:val="single"/>
          <w:lang w:val="bg-BG"/>
        </w:rPr>
        <w:t>Р    Е    Ш    Е    Н    И    Е</w:t>
      </w:r>
      <w:r>
        <w:rPr>
          <w:rFonts w:ascii="Times New Roman" w:hAnsi="Times New Roman" w:cs="Times New Roman"/>
          <w:sz w:val="44"/>
          <w:szCs w:val="44"/>
          <w:u w:val="single"/>
          <w:lang w:val="bg-BG"/>
        </w:rPr>
        <w:t xml:space="preserve">    </w:t>
      </w:r>
      <w:r>
        <w:rPr>
          <w:rFonts w:ascii="Times New Roman" w:hAnsi="Times New Roman" w:cs="Times New Roman"/>
          <w:sz w:val="44"/>
          <w:szCs w:val="44"/>
          <w:u w:val="single"/>
        </w:rPr>
        <w:t xml:space="preserve">                                                </w:t>
      </w:r>
      <w:r>
        <w:rPr>
          <w:rFonts w:ascii="Times New Roman" w:hAnsi="Times New Roman" w:cs="Times New Roman"/>
          <w:sz w:val="44"/>
          <w:szCs w:val="44"/>
          <w:u w:val="single"/>
          <w:lang w:val="bg-BG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 xml:space="preserve">№ </w:t>
      </w:r>
      <w:r w:rsidR="00897699"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>31</w:t>
      </w:r>
    </w:p>
    <w:p w:rsidR="00A823F4" w:rsidRDefault="00A823F4" w:rsidP="002B7EE8">
      <w:pPr>
        <w:jc w:val="center"/>
        <w:rPr>
          <w:rFonts w:ascii="Times New Roman" w:hAnsi="Times New Roman" w:cs="Times New Roman"/>
          <w:sz w:val="32"/>
          <w:szCs w:val="32"/>
          <w:u w:val="single"/>
          <w:lang w:val="bg-BG"/>
        </w:rPr>
      </w:pPr>
      <w:r>
        <w:rPr>
          <w:rFonts w:ascii="Times New Roman" w:hAnsi="Times New Roman" w:cs="Times New Roman"/>
          <w:sz w:val="32"/>
          <w:szCs w:val="32"/>
          <w:u w:val="single"/>
          <w:lang w:val="bg-BG"/>
        </w:rPr>
        <w:t>Джебел, 1</w:t>
      </w:r>
      <w:r>
        <w:rPr>
          <w:rFonts w:ascii="Times New Roman" w:hAnsi="Times New Roman" w:cs="Times New Roman"/>
          <w:sz w:val="32"/>
          <w:szCs w:val="32"/>
          <w:u w:val="single"/>
        </w:rPr>
        <w:t>4</w:t>
      </w:r>
      <w:r w:rsidRPr="003F1D3B">
        <w:rPr>
          <w:rFonts w:ascii="Times New Roman" w:hAnsi="Times New Roman" w:cs="Times New Roman"/>
          <w:sz w:val="32"/>
          <w:szCs w:val="32"/>
          <w:u w:val="single"/>
          <w:lang w:val="bg-BG"/>
        </w:rPr>
        <w:t>.09.2015 година</w:t>
      </w:r>
    </w:p>
    <w:p w:rsidR="00A823F4" w:rsidRPr="003800FE" w:rsidRDefault="00A823F4" w:rsidP="002B7EE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6C30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ОТНОСНО</w:t>
      </w:r>
      <w:r w:rsidRPr="00F02D52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Партия „Бъгарска Социалистическа Партия</w:t>
      </w:r>
      <w:r w:rsidR="00897699">
        <w:rPr>
          <w:rFonts w:ascii="Times New Roman" w:hAnsi="Times New Roman" w:cs="Times New Roman"/>
          <w:sz w:val="24"/>
          <w:szCs w:val="24"/>
          <w:lang w:val="bg-BG"/>
        </w:rPr>
        <w:t>” за участие в изборите за</w:t>
      </w:r>
      <w:r w:rsidR="00897699">
        <w:rPr>
          <w:rFonts w:ascii="Times New Roman" w:hAnsi="Times New Roman" w:cs="Times New Roman"/>
          <w:sz w:val="24"/>
          <w:szCs w:val="24"/>
        </w:rPr>
        <w:t xml:space="preserve"> </w:t>
      </w:r>
      <w:r w:rsidR="00897699">
        <w:rPr>
          <w:rFonts w:ascii="Times New Roman" w:hAnsi="Times New Roman" w:cs="Times New Roman"/>
          <w:sz w:val="24"/>
          <w:szCs w:val="24"/>
          <w:lang w:val="bg-BG"/>
        </w:rPr>
        <w:t>кметове на кметства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на</w:t>
      </w:r>
      <w:r w:rsidRPr="00F02D52">
        <w:rPr>
          <w:rFonts w:ascii="Times New Roman" w:hAnsi="Times New Roman" w:cs="Times New Roman"/>
          <w:sz w:val="24"/>
          <w:szCs w:val="24"/>
          <w:lang w:val="bg-BG"/>
        </w:rPr>
        <w:t xml:space="preserve"> Община Джебел в изборите за общински съветници и за кметове на 25 октомври 2015 година.</w:t>
      </w:r>
    </w:p>
    <w:p w:rsidR="00A823F4" w:rsidRPr="00F02D52" w:rsidRDefault="00A823F4" w:rsidP="002B7EE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02D52">
        <w:rPr>
          <w:rFonts w:ascii="Times New Roman" w:hAnsi="Times New Roman" w:cs="Times New Roman"/>
          <w:sz w:val="24"/>
          <w:szCs w:val="24"/>
          <w:lang w:val="bg-BG"/>
        </w:rPr>
        <w:t>Постъпило е заявление за регистрация от Партия „</w:t>
      </w:r>
      <w:r>
        <w:rPr>
          <w:rFonts w:ascii="Times New Roman" w:hAnsi="Times New Roman" w:cs="Times New Roman"/>
          <w:sz w:val="24"/>
          <w:szCs w:val="24"/>
          <w:lang w:val="bg-BG"/>
        </w:rPr>
        <w:t>Бъгарска Социалистическа Партия</w:t>
      </w:r>
      <w:r w:rsidRPr="00F02D52">
        <w:rPr>
          <w:rFonts w:ascii="Times New Roman" w:hAnsi="Times New Roman" w:cs="Times New Roman"/>
          <w:sz w:val="24"/>
          <w:szCs w:val="24"/>
          <w:lang w:val="bg-BG"/>
        </w:rPr>
        <w:t xml:space="preserve">”, подписано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Георги Стоянов Кючюков , </w:t>
      </w:r>
      <w:r w:rsidRPr="00F02D52">
        <w:rPr>
          <w:rFonts w:ascii="Times New Roman" w:hAnsi="Times New Roman" w:cs="Times New Roman"/>
          <w:sz w:val="24"/>
          <w:szCs w:val="24"/>
          <w:lang w:val="bg-BG"/>
        </w:rPr>
        <w:t xml:space="preserve">упълномощен от </w:t>
      </w:r>
      <w:r>
        <w:rPr>
          <w:rFonts w:ascii="Times New Roman" w:hAnsi="Times New Roman" w:cs="Times New Roman"/>
          <w:sz w:val="24"/>
          <w:szCs w:val="24"/>
          <w:lang w:val="bg-BG"/>
        </w:rPr>
        <w:t>Михаил Райков Миков  в качеството си на председатели на ПП „Бъгарска Социалистическа Партия”,с изх.</w:t>
      </w:r>
      <w:r w:rsidRPr="0027368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№124/07.09.2015г.</w:t>
      </w:r>
    </w:p>
    <w:p w:rsidR="00A823F4" w:rsidRPr="00F02D52" w:rsidRDefault="00A823F4" w:rsidP="002B7EE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02D52">
        <w:rPr>
          <w:rFonts w:ascii="Times New Roman" w:hAnsi="Times New Roman" w:cs="Times New Roman"/>
          <w:sz w:val="24"/>
          <w:szCs w:val="24"/>
          <w:lang w:val="bg-BG"/>
        </w:rPr>
        <w:t>Към заявлението са приложени:</w:t>
      </w:r>
    </w:p>
    <w:p w:rsidR="00A823F4" w:rsidRPr="00F02D52" w:rsidRDefault="00A823F4" w:rsidP="002B7EE8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02D52">
        <w:rPr>
          <w:rFonts w:ascii="Times New Roman" w:hAnsi="Times New Roman" w:cs="Times New Roman"/>
          <w:sz w:val="24"/>
          <w:szCs w:val="24"/>
          <w:lang w:val="bg-BG"/>
        </w:rPr>
        <w:t>Копие от удостоверението за реги</w:t>
      </w:r>
      <w:r>
        <w:rPr>
          <w:rFonts w:ascii="Times New Roman" w:hAnsi="Times New Roman" w:cs="Times New Roman"/>
          <w:sz w:val="24"/>
          <w:szCs w:val="24"/>
          <w:lang w:val="bg-BG"/>
        </w:rPr>
        <w:t>страция на Партията от ЦИК - № 28/04.09</w:t>
      </w:r>
      <w:r w:rsidRPr="00F02D52">
        <w:rPr>
          <w:rFonts w:ascii="Times New Roman" w:hAnsi="Times New Roman" w:cs="Times New Roman"/>
          <w:sz w:val="24"/>
          <w:szCs w:val="24"/>
          <w:lang w:val="bg-BG"/>
        </w:rPr>
        <w:t>.2015 година;</w:t>
      </w:r>
    </w:p>
    <w:p w:rsidR="00A823F4" w:rsidRPr="00F02D52" w:rsidRDefault="00A823F4" w:rsidP="002B7EE8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Пълномощно на лицето, </w:t>
      </w:r>
      <w:r w:rsidRPr="00F02D52">
        <w:rPr>
          <w:rFonts w:ascii="Times New Roman" w:hAnsi="Times New Roman" w:cs="Times New Roman"/>
          <w:sz w:val="24"/>
          <w:szCs w:val="24"/>
          <w:lang w:val="bg-BG"/>
        </w:rPr>
        <w:t>упълномощено да пред</w:t>
      </w:r>
      <w:r>
        <w:rPr>
          <w:rFonts w:ascii="Times New Roman" w:hAnsi="Times New Roman" w:cs="Times New Roman"/>
          <w:sz w:val="24"/>
          <w:szCs w:val="24"/>
          <w:lang w:val="bg-BG"/>
        </w:rPr>
        <w:t>ставлява Партията пред ОИК  №124/07.09.2015г</w:t>
      </w:r>
      <w:r w:rsidRPr="00F02D52">
        <w:rPr>
          <w:rFonts w:ascii="Times New Roman" w:hAnsi="Times New Roman" w:cs="Times New Roman"/>
          <w:sz w:val="24"/>
          <w:szCs w:val="24"/>
          <w:lang w:val="bg-BG"/>
        </w:rPr>
        <w:t xml:space="preserve"> година;</w:t>
      </w:r>
    </w:p>
    <w:p w:rsidR="00A823F4" w:rsidRPr="00F02D52" w:rsidRDefault="00A823F4" w:rsidP="002B7EE8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02D52">
        <w:rPr>
          <w:rFonts w:ascii="Times New Roman" w:hAnsi="Times New Roman" w:cs="Times New Roman"/>
          <w:sz w:val="24"/>
          <w:szCs w:val="24"/>
          <w:lang w:val="bg-BG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  <w:lang w:val="bg-BG"/>
        </w:rPr>
        <w:t>1842-МИ/04.09</w:t>
      </w:r>
      <w:r w:rsidRPr="00F02D52">
        <w:rPr>
          <w:rFonts w:ascii="Times New Roman" w:hAnsi="Times New Roman" w:cs="Times New Roman"/>
          <w:sz w:val="24"/>
          <w:szCs w:val="24"/>
          <w:lang w:val="bg-BG"/>
        </w:rPr>
        <w:t>.2015 година на ЦИК за регистрация на Партия „</w:t>
      </w:r>
      <w:r>
        <w:rPr>
          <w:rFonts w:ascii="Times New Roman" w:hAnsi="Times New Roman" w:cs="Times New Roman"/>
          <w:sz w:val="24"/>
          <w:szCs w:val="24"/>
          <w:lang w:val="bg-BG"/>
        </w:rPr>
        <w:t>Бъгарска Социалистическа Партия</w:t>
      </w:r>
      <w:r w:rsidRPr="00F02D52">
        <w:rPr>
          <w:rFonts w:ascii="Times New Roman" w:hAnsi="Times New Roman" w:cs="Times New Roman"/>
          <w:sz w:val="24"/>
          <w:szCs w:val="24"/>
          <w:lang w:val="bg-BG"/>
        </w:rPr>
        <w:t>” за участие в изборите за общински съветници и за кметове на 25 октомври 2015 година.</w:t>
      </w:r>
    </w:p>
    <w:p w:rsidR="00A823F4" w:rsidRDefault="00A823F4" w:rsidP="002B7EE8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02D52">
        <w:rPr>
          <w:rFonts w:ascii="Times New Roman" w:hAnsi="Times New Roman" w:cs="Times New Roman"/>
          <w:sz w:val="24"/>
          <w:szCs w:val="24"/>
          <w:lang w:val="bg-BG"/>
        </w:rPr>
        <w:t>Налице са изискванията на чл. 147 от Изборния Кодекс и Решение № 1522-МИ от 18 август 2015 г. на ЦИК за регистрация на Партии, коалиции, местни коалиции и инициативни комитети в ОИК за участие в изборите за общински съветници и за кметове на 25 октомври 2015 година, за регистрация на Партия „</w:t>
      </w:r>
      <w:r>
        <w:rPr>
          <w:rFonts w:ascii="Times New Roman" w:hAnsi="Times New Roman" w:cs="Times New Roman"/>
          <w:sz w:val="24"/>
          <w:szCs w:val="24"/>
          <w:lang w:val="bg-BG"/>
        </w:rPr>
        <w:t>Бъгарска Социалистическа Партия</w:t>
      </w:r>
      <w:r w:rsidRPr="00F02D52">
        <w:rPr>
          <w:rFonts w:ascii="Times New Roman" w:hAnsi="Times New Roman" w:cs="Times New Roman"/>
          <w:sz w:val="24"/>
          <w:szCs w:val="24"/>
          <w:lang w:val="bg-BG"/>
        </w:rPr>
        <w:t xml:space="preserve">” за участие в изборите  за </w:t>
      </w:r>
      <w:r w:rsidR="000273A0">
        <w:rPr>
          <w:rFonts w:ascii="Times New Roman" w:hAnsi="Times New Roman" w:cs="Times New Roman"/>
          <w:b/>
          <w:sz w:val="24"/>
          <w:szCs w:val="24"/>
          <w:lang w:val="bg-BG"/>
        </w:rPr>
        <w:t>кметове на кметства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община Джебел</w:t>
      </w:r>
      <w:r w:rsidRPr="00F02D52">
        <w:rPr>
          <w:rFonts w:ascii="Times New Roman" w:hAnsi="Times New Roman" w:cs="Times New Roman"/>
          <w:sz w:val="24"/>
          <w:szCs w:val="24"/>
          <w:lang w:val="bg-BG"/>
        </w:rPr>
        <w:t xml:space="preserve"> за кметове на 25 октомври 2015 година.</w:t>
      </w:r>
    </w:p>
    <w:p w:rsidR="00BE7D3A" w:rsidRDefault="00BE7D3A" w:rsidP="00BE7D3A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 следните кметства :</w:t>
      </w:r>
    </w:p>
    <w:p w:rsidR="00BE7D3A" w:rsidRPr="00BE7D3A" w:rsidRDefault="00BE7D3A" w:rsidP="00BE7D3A">
      <w:pPr>
        <w:pStyle w:val="ListParagraph"/>
        <w:ind w:left="108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E7D3A">
        <w:rPr>
          <w:rFonts w:ascii="Times New Roman" w:hAnsi="Times New Roman" w:cs="Times New Roman"/>
          <w:b/>
          <w:sz w:val="24"/>
          <w:szCs w:val="24"/>
          <w:lang w:val="bg-BG"/>
        </w:rPr>
        <w:t>1.с.Плазище</w:t>
      </w:r>
    </w:p>
    <w:p w:rsidR="00BE7D3A" w:rsidRPr="00BE7D3A" w:rsidRDefault="00BE7D3A" w:rsidP="00BE7D3A">
      <w:pPr>
        <w:pStyle w:val="ListParagraph"/>
        <w:ind w:left="108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E7D3A">
        <w:rPr>
          <w:rFonts w:ascii="Times New Roman" w:hAnsi="Times New Roman" w:cs="Times New Roman"/>
          <w:b/>
          <w:sz w:val="24"/>
          <w:szCs w:val="24"/>
          <w:lang w:val="bg-BG"/>
        </w:rPr>
        <w:t>2.с.Припек</w:t>
      </w:r>
    </w:p>
    <w:p w:rsidR="00A823F4" w:rsidRPr="00F02D52" w:rsidRDefault="00A823F4" w:rsidP="002B7EE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02D52">
        <w:rPr>
          <w:rFonts w:ascii="Times New Roman" w:hAnsi="Times New Roman" w:cs="Times New Roman"/>
          <w:sz w:val="24"/>
          <w:szCs w:val="24"/>
          <w:lang w:val="bg-BG"/>
        </w:rPr>
        <w:t>Предвид изложеното и на основание чл. 87, ал. І-ва, т. 12-та, във връзка с чл. 147 от Изборния кодекс, Общинската избирателна комисия – Джебел,</w:t>
      </w:r>
    </w:p>
    <w:p w:rsidR="00A823F4" w:rsidRDefault="00A823F4" w:rsidP="002B7EE8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 w:rsidRPr="003F1D3B"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>Р</w:t>
      </w:r>
      <w:r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 xml:space="preserve">    </w:t>
      </w:r>
      <w:r w:rsidRPr="003F1D3B"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>Е</w:t>
      </w:r>
      <w:r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 xml:space="preserve">    </w:t>
      </w:r>
      <w:r w:rsidRPr="003F1D3B"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>Ш</w:t>
      </w:r>
      <w:r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 xml:space="preserve">    </w:t>
      </w:r>
      <w:r w:rsidRPr="003F1D3B"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>И</w:t>
      </w:r>
      <w:r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 xml:space="preserve"> </w:t>
      </w:r>
      <w:r w:rsidRPr="003F1D3B"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>:</w:t>
      </w:r>
    </w:p>
    <w:p w:rsidR="00A823F4" w:rsidRDefault="00A823F4" w:rsidP="002B7EE8">
      <w:pPr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FE794A">
        <w:rPr>
          <w:rFonts w:ascii="Times New Roman" w:hAnsi="Times New Roman" w:cs="Times New Roman"/>
          <w:b/>
          <w:sz w:val="28"/>
          <w:szCs w:val="28"/>
          <w:lang w:val="bg-BG"/>
        </w:rPr>
        <w:tab/>
        <w:t>РЕГИСТРИРА партия „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БСП</w:t>
      </w:r>
      <w:r w:rsidRPr="00FE794A">
        <w:rPr>
          <w:rFonts w:ascii="Times New Roman" w:hAnsi="Times New Roman" w:cs="Times New Roman"/>
          <w:b/>
          <w:sz w:val="28"/>
          <w:szCs w:val="28"/>
          <w:lang w:val="bg-BG"/>
        </w:rPr>
        <w:t xml:space="preserve">” за участие в изборите за </w:t>
      </w:r>
      <w:r w:rsidR="00897699">
        <w:rPr>
          <w:rFonts w:ascii="Times New Roman" w:hAnsi="Times New Roman" w:cs="Times New Roman"/>
          <w:b/>
          <w:sz w:val="28"/>
          <w:szCs w:val="28"/>
          <w:lang w:val="bg-BG"/>
        </w:rPr>
        <w:t>кметове на кметства</w:t>
      </w:r>
      <w:r w:rsidRPr="00FE794A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на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FE794A">
        <w:rPr>
          <w:rFonts w:ascii="Times New Roman" w:hAnsi="Times New Roman" w:cs="Times New Roman"/>
          <w:b/>
          <w:sz w:val="28"/>
          <w:szCs w:val="28"/>
          <w:lang w:val="bg-BG"/>
        </w:rPr>
        <w:t>ОБЩИНА ДЖЕБЕЛ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 </w:t>
      </w:r>
      <w:r w:rsidR="00897699">
        <w:rPr>
          <w:rFonts w:ascii="Times New Roman" w:hAnsi="Times New Roman" w:cs="Times New Roman"/>
          <w:b/>
          <w:sz w:val="28"/>
          <w:szCs w:val="28"/>
          <w:lang w:val="bg-BG"/>
        </w:rPr>
        <w:t>в изборите за общински съветници</w:t>
      </w:r>
      <w:r w:rsidRPr="00FE794A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и за кметове на 25 октомври 2015 година</w:t>
      </w:r>
      <w:r w:rsidR="00BE7D3A">
        <w:rPr>
          <w:rFonts w:ascii="Times New Roman" w:hAnsi="Times New Roman" w:cs="Times New Roman"/>
          <w:b/>
          <w:sz w:val="28"/>
          <w:szCs w:val="28"/>
          <w:lang w:val="bg-BG"/>
        </w:rPr>
        <w:t>, за следните кметства :</w:t>
      </w:r>
    </w:p>
    <w:p w:rsidR="00BE7D3A" w:rsidRDefault="00BE7D3A" w:rsidP="00BE7D3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1.с.Плазище</w:t>
      </w:r>
    </w:p>
    <w:p w:rsidR="00BE7D3A" w:rsidRDefault="00BE7D3A" w:rsidP="002B7EE8">
      <w:pPr>
        <w:jc w:val="both"/>
        <w:rPr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2.с.Припек</w:t>
      </w:r>
    </w:p>
    <w:p w:rsidR="00A823F4" w:rsidRDefault="00A823F4" w:rsidP="002B7EE8">
      <w:pPr>
        <w:ind w:firstLine="72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lastRenderedPageBreak/>
        <w:t>Решението на ОИК Джебел може да се оспора в тридневен срок от обявяването му пред Централната Избирателна Комисия, която се произнася в тридневен срок с Решение, подлежащо на обжалване пред Върховния Административен съд.</w:t>
      </w:r>
    </w:p>
    <w:p w:rsidR="00A823F4" w:rsidRDefault="00A823F4" w:rsidP="002B7EE8">
      <w:pPr>
        <w:ind w:left="2880"/>
        <w:jc w:val="both"/>
        <w:rPr>
          <w:rFonts w:ascii="Times New Roman" w:hAnsi="Times New Roman" w:cs="Times New Roman"/>
          <w:sz w:val="32"/>
          <w:szCs w:val="32"/>
        </w:rPr>
      </w:pPr>
    </w:p>
    <w:p w:rsidR="00A823F4" w:rsidRDefault="00A823F4" w:rsidP="002B7EE8">
      <w:pPr>
        <w:ind w:left="288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>ПРЕДСЕДАТЕЛ:</w:t>
      </w:r>
      <w:r>
        <w:rPr>
          <w:rFonts w:ascii="Times New Roman" w:hAnsi="Times New Roman" w:cs="Times New Roman"/>
          <w:sz w:val="32"/>
          <w:szCs w:val="32"/>
          <w:lang w:val="bg-BG"/>
        </w:rPr>
        <w:tab/>
      </w:r>
      <w:r>
        <w:rPr>
          <w:rFonts w:ascii="Times New Roman" w:hAnsi="Times New Roman" w:cs="Times New Roman"/>
          <w:sz w:val="32"/>
          <w:szCs w:val="32"/>
          <w:lang w:val="bg-BG"/>
        </w:rPr>
        <w:tab/>
      </w:r>
      <w:r>
        <w:rPr>
          <w:rFonts w:ascii="Times New Roman" w:hAnsi="Times New Roman" w:cs="Times New Roman"/>
          <w:sz w:val="32"/>
          <w:szCs w:val="32"/>
          <w:lang w:val="bg-BG"/>
        </w:rPr>
        <w:tab/>
        <w:t>(Златко Колачев)</w:t>
      </w:r>
    </w:p>
    <w:p w:rsidR="00A823F4" w:rsidRDefault="00A823F4" w:rsidP="002B7EE8">
      <w:pPr>
        <w:ind w:left="2160"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>СЕКРЕТАР:</w:t>
      </w:r>
      <w:r>
        <w:rPr>
          <w:rFonts w:ascii="Times New Roman" w:hAnsi="Times New Roman" w:cs="Times New Roman"/>
          <w:sz w:val="32"/>
          <w:szCs w:val="32"/>
          <w:lang w:val="bg-BG"/>
        </w:rPr>
        <w:tab/>
      </w:r>
      <w:r>
        <w:rPr>
          <w:rFonts w:ascii="Times New Roman" w:hAnsi="Times New Roman" w:cs="Times New Roman"/>
          <w:sz w:val="32"/>
          <w:szCs w:val="32"/>
          <w:lang w:val="bg-BG"/>
        </w:rPr>
        <w:tab/>
      </w:r>
      <w:r>
        <w:rPr>
          <w:rFonts w:ascii="Times New Roman" w:hAnsi="Times New Roman" w:cs="Times New Roman"/>
          <w:sz w:val="32"/>
          <w:szCs w:val="32"/>
          <w:lang w:val="bg-BG"/>
        </w:rPr>
        <w:tab/>
      </w:r>
      <w:r>
        <w:rPr>
          <w:rFonts w:ascii="Times New Roman" w:hAnsi="Times New Roman" w:cs="Times New Roman"/>
          <w:sz w:val="32"/>
          <w:szCs w:val="32"/>
          <w:lang w:val="bg-BG"/>
        </w:rPr>
        <w:tab/>
        <w:t>(Ергин Юсеин)</w:t>
      </w:r>
    </w:p>
    <w:p w:rsidR="00A823F4" w:rsidRDefault="00A823F4" w:rsidP="002B7EE8">
      <w:pPr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A823F4" w:rsidRDefault="00A823F4" w:rsidP="002B7EE8">
      <w:pPr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>Публикувано на ..................2015 година в .............. часа.</w:t>
      </w:r>
    </w:p>
    <w:p w:rsidR="00A823F4" w:rsidRDefault="00A823F4" w:rsidP="002B7EE8">
      <w:pPr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>Обявено на............................2015 година в .............. часа.</w:t>
      </w:r>
    </w:p>
    <w:p w:rsidR="00A823F4" w:rsidRDefault="00A823F4" w:rsidP="002B7EE8">
      <w:pPr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>Свалено на.............................2015 година в .............. часа.</w:t>
      </w:r>
    </w:p>
    <w:p w:rsidR="00A823F4" w:rsidRDefault="00A823F4" w:rsidP="002B7EE8">
      <w:pPr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>Джевджет Мустафа:........................................</w:t>
      </w:r>
    </w:p>
    <w:p w:rsidR="00A823F4" w:rsidRPr="00F47E44" w:rsidRDefault="00A823F4" w:rsidP="002B7EE8">
      <w:pPr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>Екатерина Райчева:..........................................</w:t>
      </w:r>
    </w:p>
    <w:p w:rsidR="00A823F4" w:rsidRDefault="00A823F4" w:rsidP="002B7EE8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</w:p>
    <w:p w:rsidR="00A823F4" w:rsidRPr="00EF2432" w:rsidRDefault="00A823F4" w:rsidP="002B7EE8">
      <w:pPr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sectPr w:rsidR="00A823F4" w:rsidRPr="00EF2432" w:rsidSect="00A823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E775B"/>
    <w:multiLevelType w:val="hybridMultilevel"/>
    <w:tmpl w:val="DE6A0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E13FD"/>
    <w:multiLevelType w:val="hybridMultilevel"/>
    <w:tmpl w:val="9466A8F4"/>
    <w:lvl w:ilvl="0" w:tplc="5B58AC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8C67D75"/>
    <w:multiLevelType w:val="hybridMultilevel"/>
    <w:tmpl w:val="0ABAE172"/>
    <w:lvl w:ilvl="0" w:tplc="9FD43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302F46"/>
    <w:multiLevelType w:val="hybridMultilevel"/>
    <w:tmpl w:val="247863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3E0194"/>
    <w:multiLevelType w:val="multilevel"/>
    <w:tmpl w:val="611E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166A58"/>
    <w:multiLevelType w:val="hybridMultilevel"/>
    <w:tmpl w:val="4F92E9A6"/>
    <w:lvl w:ilvl="0" w:tplc="23689694">
      <w:start w:val="1"/>
      <w:numFmt w:val="upperRoman"/>
      <w:lvlText w:val="%1."/>
      <w:lvlJc w:val="left"/>
      <w:pPr>
        <w:ind w:left="1185" w:hanging="82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83629"/>
    <w:multiLevelType w:val="hybridMultilevel"/>
    <w:tmpl w:val="0032C94E"/>
    <w:lvl w:ilvl="0" w:tplc="DEB8C8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423344"/>
    <w:multiLevelType w:val="hybridMultilevel"/>
    <w:tmpl w:val="580056B0"/>
    <w:lvl w:ilvl="0" w:tplc="F530E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C119C9"/>
    <w:multiLevelType w:val="hybridMultilevel"/>
    <w:tmpl w:val="D6D66FE8"/>
    <w:lvl w:ilvl="0" w:tplc="D97CFF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4291B44"/>
    <w:multiLevelType w:val="hybridMultilevel"/>
    <w:tmpl w:val="9466A8F4"/>
    <w:lvl w:ilvl="0" w:tplc="5B58AC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4D0306E"/>
    <w:multiLevelType w:val="hybridMultilevel"/>
    <w:tmpl w:val="329E3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0"/>
  </w:num>
  <w:num w:numId="5">
    <w:abstractNumId w:val="7"/>
  </w:num>
  <w:num w:numId="6">
    <w:abstractNumId w:val="2"/>
  </w:num>
  <w:num w:numId="7">
    <w:abstractNumId w:val="9"/>
  </w:num>
  <w:num w:numId="8">
    <w:abstractNumId w:val="1"/>
  </w:num>
  <w:num w:numId="9">
    <w:abstractNumId w:val="3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016AF"/>
    <w:rsid w:val="00025982"/>
    <w:rsid w:val="000273A0"/>
    <w:rsid w:val="000331DA"/>
    <w:rsid w:val="00037D4C"/>
    <w:rsid w:val="000809D4"/>
    <w:rsid w:val="0009061C"/>
    <w:rsid w:val="000C6D52"/>
    <w:rsid w:val="000D0FE0"/>
    <w:rsid w:val="000D1492"/>
    <w:rsid w:val="000D1BB3"/>
    <w:rsid w:val="000D4A22"/>
    <w:rsid w:val="00101837"/>
    <w:rsid w:val="001241C9"/>
    <w:rsid w:val="001274C0"/>
    <w:rsid w:val="00132BEE"/>
    <w:rsid w:val="00196C30"/>
    <w:rsid w:val="001B6B1B"/>
    <w:rsid w:val="001F367F"/>
    <w:rsid w:val="00223EC6"/>
    <w:rsid w:val="00232742"/>
    <w:rsid w:val="00252512"/>
    <w:rsid w:val="0027368C"/>
    <w:rsid w:val="00275ACB"/>
    <w:rsid w:val="00280FF0"/>
    <w:rsid w:val="002E2678"/>
    <w:rsid w:val="00360A8E"/>
    <w:rsid w:val="00364A6B"/>
    <w:rsid w:val="0037694F"/>
    <w:rsid w:val="003800FE"/>
    <w:rsid w:val="00384FCB"/>
    <w:rsid w:val="003A4629"/>
    <w:rsid w:val="003F1D3B"/>
    <w:rsid w:val="00405A66"/>
    <w:rsid w:val="004062E3"/>
    <w:rsid w:val="004529D0"/>
    <w:rsid w:val="00452AE7"/>
    <w:rsid w:val="00455CE6"/>
    <w:rsid w:val="004573AA"/>
    <w:rsid w:val="00474F85"/>
    <w:rsid w:val="00491A9D"/>
    <w:rsid w:val="00497ADC"/>
    <w:rsid w:val="004B7F9E"/>
    <w:rsid w:val="004D241A"/>
    <w:rsid w:val="004D40FE"/>
    <w:rsid w:val="005016AF"/>
    <w:rsid w:val="00527B21"/>
    <w:rsid w:val="0055793D"/>
    <w:rsid w:val="005855E9"/>
    <w:rsid w:val="00587061"/>
    <w:rsid w:val="005A5154"/>
    <w:rsid w:val="005A738F"/>
    <w:rsid w:val="005C6F22"/>
    <w:rsid w:val="005F62B9"/>
    <w:rsid w:val="005F7912"/>
    <w:rsid w:val="00601F54"/>
    <w:rsid w:val="00613AAB"/>
    <w:rsid w:val="006417CF"/>
    <w:rsid w:val="00655B82"/>
    <w:rsid w:val="00677258"/>
    <w:rsid w:val="006A2BEC"/>
    <w:rsid w:val="006D397F"/>
    <w:rsid w:val="00722FD4"/>
    <w:rsid w:val="007365C0"/>
    <w:rsid w:val="007365E2"/>
    <w:rsid w:val="00740EF8"/>
    <w:rsid w:val="0074432A"/>
    <w:rsid w:val="0075623B"/>
    <w:rsid w:val="00764C77"/>
    <w:rsid w:val="00771EC4"/>
    <w:rsid w:val="007B7475"/>
    <w:rsid w:val="00831541"/>
    <w:rsid w:val="00873805"/>
    <w:rsid w:val="00897699"/>
    <w:rsid w:val="008C76D8"/>
    <w:rsid w:val="008D0DEC"/>
    <w:rsid w:val="008D7758"/>
    <w:rsid w:val="00933F5B"/>
    <w:rsid w:val="00945821"/>
    <w:rsid w:val="00953A89"/>
    <w:rsid w:val="009844BD"/>
    <w:rsid w:val="009A16D7"/>
    <w:rsid w:val="00A0540D"/>
    <w:rsid w:val="00A823F4"/>
    <w:rsid w:val="00A860FB"/>
    <w:rsid w:val="00AA5BD1"/>
    <w:rsid w:val="00AD1FDF"/>
    <w:rsid w:val="00AD5959"/>
    <w:rsid w:val="00AF5411"/>
    <w:rsid w:val="00B2174B"/>
    <w:rsid w:val="00B470E4"/>
    <w:rsid w:val="00B473E1"/>
    <w:rsid w:val="00BC3529"/>
    <w:rsid w:val="00BE7D3A"/>
    <w:rsid w:val="00C1284E"/>
    <w:rsid w:val="00C42452"/>
    <w:rsid w:val="00C732AF"/>
    <w:rsid w:val="00C80F42"/>
    <w:rsid w:val="00D15B40"/>
    <w:rsid w:val="00D612AA"/>
    <w:rsid w:val="00DA741C"/>
    <w:rsid w:val="00DB163F"/>
    <w:rsid w:val="00DC7E41"/>
    <w:rsid w:val="00DD3BD5"/>
    <w:rsid w:val="00E1263B"/>
    <w:rsid w:val="00ED3488"/>
    <w:rsid w:val="00EE0CD5"/>
    <w:rsid w:val="00EE273A"/>
    <w:rsid w:val="00EF2432"/>
    <w:rsid w:val="00F02D52"/>
    <w:rsid w:val="00F47E44"/>
    <w:rsid w:val="00F57165"/>
    <w:rsid w:val="00F8251D"/>
    <w:rsid w:val="00F8766C"/>
    <w:rsid w:val="00FB1DF2"/>
    <w:rsid w:val="00FB4194"/>
    <w:rsid w:val="00FC36FC"/>
    <w:rsid w:val="00FD3C00"/>
    <w:rsid w:val="00FD6D00"/>
    <w:rsid w:val="00FE4534"/>
    <w:rsid w:val="00FE794A"/>
    <w:rsid w:val="00FE7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16AF"/>
    <w:rPr>
      <w:color w:val="0B3CA0"/>
      <w:u w:val="single"/>
    </w:rPr>
  </w:style>
  <w:style w:type="paragraph" w:styleId="NormalWeb">
    <w:name w:val="Normal (Web)"/>
    <w:basedOn w:val="Normal"/>
    <w:uiPriority w:val="99"/>
    <w:unhideWhenUsed/>
    <w:rsid w:val="0050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50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016AF"/>
    <w:rPr>
      <w:b/>
      <w:bCs/>
    </w:rPr>
  </w:style>
  <w:style w:type="paragraph" w:styleId="NoSpacing">
    <w:name w:val="No Spacing"/>
    <w:uiPriority w:val="1"/>
    <w:qFormat/>
    <w:rsid w:val="005016A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1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55E9"/>
    <w:pPr>
      <w:ind w:left="720"/>
      <w:contextualSpacing/>
    </w:pPr>
  </w:style>
  <w:style w:type="table" w:styleId="TableGrid">
    <w:name w:val="Table Grid"/>
    <w:basedOn w:val="TableNormal"/>
    <w:uiPriority w:val="59"/>
    <w:rsid w:val="00252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sh-title">
    <w:name w:val="resh-title"/>
    <w:basedOn w:val="Normal"/>
    <w:rsid w:val="00AF5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F54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75187">
              <w:marLeft w:val="225"/>
              <w:marRight w:val="285"/>
              <w:marTop w:val="0"/>
              <w:marBottom w:val="300"/>
              <w:divBdr>
                <w:top w:val="single" w:sz="6" w:space="8" w:color="BEBEBE"/>
                <w:left w:val="single" w:sz="6" w:space="0" w:color="BEBEBE"/>
                <w:bottom w:val="single" w:sz="6" w:space="8" w:color="C0C0C2"/>
                <w:right w:val="single" w:sz="6" w:space="0" w:color="BEBEBE"/>
              </w:divBdr>
              <w:divsChild>
                <w:div w:id="21178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5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zh@abv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393</Words>
  <Characters>2244</Characters>
  <Application>Microsoft Office Word</Application>
  <DocSecurity>0</DocSecurity>
  <Lines>18</Lines>
  <Paragraphs>5</Paragraphs>
  <ScaleCrop>false</ScaleCrop>
  <Company> 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МДААР</dc:creator>
  <cp:keywords/>
  <cp:lastModifiedBy> МДААР</cp:lastModifiedBy>
  <cp:revision>4</cp:revision>
  <cp:lastPrinted>2015-09-14T15:23:00Z</cp:lastPrinted>
  <dcterms:created xsi:type="dcterms:W3CDTF">2015-09-14T18:47:00Z</dcterms:created>
  <dcterms:modified xsi:type="dcterms:W3CDTF">2015-09-14T19:06:00Z</dcterms:modified>
</cp:coreProperties>
</file>