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3B6" w:rsidRPr="00C963B6" w:rsidRDefault="00C963B6" w:rsidP="00C9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3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 избирателна комисия </w:t>
      </w:r>
      <w:r w:rsidR="001F4341">
        <w:rPr>
          <w:rFonts w:ascii="Times New Roman" w:eastAsia="Times New Roman" w:hAnsi="Times New Roman" w:cs="Times New Roman"/>
          <w:sz w:val="24"/>
          <w:szCs w:val="24"/>
          <w:lang w:eastAsia="bg-BG"/>
        </w:rPr>
        <w:t>Джебел</w:t>
      </w:r>
    </w:p>
    <w:p w:rsidR="00C963B6" w:rsidRPr="00C963B6" w:rsidRDefault="007E5DD2" w:rsidP="00C96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C963B6" w:rsidRPr="00C963B6" w:rsidRDefault="00C963B6" w:rsidP="00C9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3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C963B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10799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3B6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  <w:r w:rsidRPr="00C963B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Джебел</w:t>
      </w:r>
      <w:r w:rsidR="003C2121">
        <w:rPr>
          <w:rFonts w:ascii="Times New Roman" w:eastAsia="Times New Roman" w:hAnsi="Times New Roman" w:cs="Times New Roman"/>
          <w:sz w:val="24"/>
          <w:szCs w:val="24"/>
          <w:lang w:eastAsia="bg-BG"/>
        </w:rPr>
        <w:t>, 2</w:t>
      </w:r>
      <w:r w:rsidR="0010799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C963B6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.09.2019</w:t>
      </w:r>
    </w:p>
    <w:p w:rsidR="00C963B6" w:rsidRPr="00C963B6" w:rsidRDefault="00C963B6" w:rsidP="00C9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3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Регистрация на кандидат за кмет на </w:t>
      </w:r>
      <w:r w:rsidR="001079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кметство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Джебел</w:t>
      </w:r>
      <w:r w:rsidRPr="00C963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Инициативен комитет, представляван от </w:t>
      </w:r>
      <w:r w:rsidR="00107996">
        <w:rPr>
          <w:rFonts w:ascii="Times New Roman" w:eastAsia="Times New Roman" w:hAnsi="Times New Roman" w:cs="Times New Roman"/>
          <w:sz w:val="24"/>
          <w:szCs w:val="24"/>
          <w:lang w:eastAsia="bg-BG"/>
        </w:rPr>
        <w:t>Селяхтин Сали Ибрям</w:t>
      </w:r>
      <w:r w:rsidRPr="00C963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</w:t>
      </w:r>
      <w:proofErr w:type="spellStart"/>
      <w:r w:rsidRPr="00C963B6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C963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27.10.2019 г.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Джебел</w:t>
      </w:r>
      <w:r w:rsidRPr="00C963B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963B6" w:rsidRPr="00C963B6" w:rsidRDefault="00C963B6" w:rsidP="00C9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3B6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 Постъпило е предложение с вх. № 1/</w:t>
      </w:r>
      <w:r w:rsidR="00107996">
        <w:rPr>
          <w:rFonts w:ascii="Times New Roman" w:eastAsia="Times New Roman" w:hAnsi="Times New Roman" w:cs="Times New Roman"/>
          <w:sz w:val="24"/>
          <w:szCs w:val="24"/>
          <w:lang w:eastAsia="bg-BG"/>
        </w:rPr>
        <w:t>24</w:t>
      </w:r>
      <w:r w:rsidRPr="00C963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.09.2019 г. от входящия регистър на кандидат за кмет на  </w:t>
      </w:r>
      <w:r w:rsidR="00107996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кметство о</w:t>
      </w:r>
      <w:r w:rsidRPr="00C963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 Инициативен комитет за издигане на независим кандидат за кмет на </w:t>
      </w:r>
      <w:r w:rsidR="00107996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кметство с. Воденичарско</w:t>
      </w:r>
      <w:r w:rsidRPr="00C963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представляван от </w:t>
      </w:r>
      <w:r w:rsidR="00107996">
        <w:rPr>
          <w:rFonts w:ascii="Times New Roman" w:eastAsia="Times New Roman" w:hAnsi="Times New Roman" w:cs="Times New Roman"/>
          <w:sz w:val="24"/>
          <w:szCs w:val="24"/>
          <w:lang w:eastAsia="bg-BG"/>
        </w:rPr>
        <w:t>Селяхтин Сали Ибрям</w:t>
      </w:r>
      <w:r w:rsidRPr="00C963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</w:t>
      </w:r>
      <w:proofErr w:type="spellStart"/>
      <w:r w:rsidRPr="00C963B6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C963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27.10.2019 г.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Джебел</w:t>
      </w:r>
      <w:r w:rsidRPr="00C963B6">
        <w:rPr>
          <w:rFonts w:ascii="Times New Roman" w:eastAsia="Times New Roman" w:hAnsi="Times New Roman" w:cs="Times New Roman"/>
          <w:sz w:val="24"/>
          <w:szCs w:val="24"/>
          <w:lang w:eastAsia="bg-BG"/>
        </w:rPr>
        <w:t>. Предложението е за</w:t>
      </w:r>
      <w:r w:rsidR="001079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Ведат Исмаил Аптула,</w:t>
      </w:r>
      <w:r w:rsidRPr="00C963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</w:t>
      </w:r>
      <w:r w:rsidR="00582B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независим </w:t>
      </w:r>
      <w:r w:rsidRPr="00C963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кандидат за кмет на </w:t>
      </w:r>
      <w:r w:rsidR="00107996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кметство с. Воденичарско</w:t>
      </w:r>
      <w:r w:rsidRPr="00C963B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963B6" w:rsidRPr="00C963B6" w:rsidRDefault="00C963B6" w:rsidP="00C9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3B6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 Към предложението са приложени следните документи: Пр</w:t>
      </w:r>
      <w:r w:rsidR="00582BE3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C963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ложение </w:t>
      </w:r>
      <w:r w:rsidR="00582B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64 – МИ </w:t>
      </w:r>
      <w:r w:rsidRPr="00C963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107996">
        <w:rPr>
          <w:rFonts w:ascii="Times New Roman" w:eastAsia="Times New Roman" w:hAnsi="Times New Roman" w:cs="Times New Roman"/>
          <w:sz w:val="24"/>
          <w:szCs w:val="24"/>
          <w:lang w:eastAsia="bg-BG"/>
        </w:rPr>
        <w:t>Селяхтин Сали Ибрям</w:t>
      </w:r>
      <w:r w:rsidRPr="00C963B6">
        <w:rPr>
          <w:rFonts w:ascii="Times New Roman" w:eastAsia="Times New Roman" w:hAnsi="Times New Roman" w:cs="Times New Roman"/>
          <w:sz w:val="24"/>
          <w:szCs w:val="24"/>
          <w:lang w:eastAsia="bg-BG"/>
        </w:rPr>
        <w:t>, в качеството  на представляващ  Инициативния комитет и Заявление-декларация</w:t>
      </w:r>
      <w:r w:rsidR="00582BE3">
        <w:rPr>
          <w:rFonts w:ascii="Times New Roman" w:eastAsia="Times New Roman" w:hAnsi="Times New Roman" w:cs="Times New Roman"/>
          <w:sz w:val="24"/>
          <w:szCs w:val="24"/>
          <w:lang w:eastAsia="bg-BG"/>
        </w:rPr>
        <w:t>- Приложение 65-МИ</w:t>
      </w:r>
      <w:r w:rsidRPr="00C963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подписани от предложения кандидат за кмет на </w:t>
      </w:r>
      <w:r w:rsidR="00107996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кметство-</w:t>
      </w:r>
      <w:r w:rsidRPr="00C963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 бр. От извършената проверка в ТЗ ГРАО </w:t>
      </w:r>
      <w:r w:rsidR="00C758A1"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Кърджали</w:t>
      </w:r>
      <w:r w:rsidRPr="00C963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установ</w:t>
      </w:r>
      <w:r w:rsidR="00582BE3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C963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че са на лице </w:t>
      </w:r>
      <w:r w:rsidR="00107996">
        <w:rPr>
          <w:rFonts w:ascii="Times New Roman" w:eastAsia="Times New Roman" w:hAnsi="Times New Roman" w:cs="Times New Roman"/>
          <w:sz w:val="24"/>
          <w:szCs w:val="24"/>
          <w:lang w:eastAsia="bg-BG"/>
        </w:rPr>
        <w:t>36</w:t>
      </w:r>
      <w:r w:rsidRPr="00C963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</w:t>
      </w:r>
      <w:r w:rsidR="00107996">
        <w:rPr>
          <w:rFonts w:ascii="Times New Roman" w:eastAsia="Times New Roman" w:hAnsi="Times New Roman" w:cs="Times New Roman"/>
          <w:sz w:val="24"/>
          <w:szCs w:val="24"/>
          <w:lang w:eastAsia="bg-BG"/>
        </w:rPr>
        <w:t>тридесет и шест</w:t>
      </w:r>
      <w:r w:rsidRPr="00C963B6">
        <w:rPr>
          <w:rFonts w:ascii="Times New Roman" w:eastAsia="Times New Roman" w:hAnsi="Times New Roman" w:cs="Times New Roman"/>
          <w:sz w:val="24"/>
          <w:szCs w:val="24"/>
          <w:lang w:eastAsia="bg-BG"/>
        </w:rPr>
        <w:t>/ коректни записа, с което е изпълнено изискването на чл.416, ал.</w:t>
      </w:r>
      <w:r w:rsidR="00582BE3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C963B6">
        <w:rPr>
          <w:rFonts w:ascii="Times New Roman" w:eastAsia="Times New Roman" w:hAnsi="Times New Roman" w:cs="Times New Roman"/>
          <w:sz w:val="24"/>
          <w:szCs w:val="24"/>
          <w:lang w:eastAsia="bg-BG"/>
        </w:rPr>
        <w:t>,т.</w:t>
      </w:r>
      <w:r w:rsidR="004255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 </w:t>
      </w:r>
      <w:r w:rsidR="00582BE3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Pr="00C963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ИК. Извършена е и  служебна проверка от ОИК-</w:t>
      </w:r>
      <w:r w:rsidR="00C758A1">
        <w:rPr>
          <w:rFonts w:ascii="Times New Roman" w:eastAsia="Times New Roman" w:hAnsi="Times New Roman" w:cs="Times New Roman"/>
          <w:sz w:val="24"/>
          <w:szCs w:val="24"/>
          <w:lang w:eastAsia="bg-BG"/>
        </w:rPr>
        <w:t>Джебел,</w:t>
      </w:r>
      <w:r w:rsidRPr="00C963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относно регистрацията на кандидата.</w:t>
      </w:r>
    </w:p>
    <w:p w:rsidR="00C963B6" w:rsidRPr="00C963B6" w:rsidRDefault="00C963B6" w:rsidP="00C9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3B6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 Налице са изискванията на чл. 156</w:t>
      </w:r>
      <w:r w:rsidR="00582BE3">
        <w:rPr>
          <w:rFonts w:ascii="Times New Roman" w:eastAsia="Times New Roman" w:hAnsi="Times New Roman" w:cs="Times New Roman"/>
          <w:sz w:val="24"/>
          <w:szCs w:val="24"/>
          <w:lang w:eastAsia="bg-BG"/>
        </w:rPr>
        <w:t>, ал. 1</w:t>
      </w:r>
      <w:r w:rsidRPr="00C963B6">
        <w:rPr>
          <w:rFonts w:ascii="Times New Roman" w:eastAsia="Times New Roman" w:hAnsi="Times New Roman" w:cs="Times New Roman"/>
          <w:sz w:val="24"/>
          <w:szCs w:val="24"/>
          <w:lang w:eastAsia="bg-BG"/>
        </w:rPr>
        <w:t>, чл. 397, ал.1, чл.412</w:t>
      </w:r>
      <w:r w:rsidR="00582BE3">
        <w:rPr>
          <w:rFonts w:ascii="Times New Roman" w:eastAsia="Times New Roman" w:hAnsi="Times New Roman" w:cs="Times New Roman"/>
          <w:sz w:val="24"/>
          <w:szCs w:val="24"/>
          <w:lang w:eastAsia="bg-BG"/>
        </w:rPr>
        <w:t>, ал. 1</w:t>
      </w:r>
      <w:r w:rsidRPr="00C963B6">
        <w:rPr>
          <w:rFonts w:ascii="Times New Roman" w:eastAsia="Times New Roman" w:hAnsi="Times New Roman" w:cs="Times New Roman"/>
          <w:sz w:val="24"/>
          <w:szCs w:val="24"/>
          <w:lang w:eastAsia="bg-BG"/>
        </w:rPr>
        <w:t>, чл.413</w:t>
      </w:r>
      <w:r w:rsidR="00582BE3">
        <w:rPr>
          <w:rFonts w:ascii="Times New Roman" w:eastAsia="Times New Roman" w:hAnsi="Times New Roman" w:cs="Times New Roman"/>
          <w:sz w:val="24"/>
          <w:szCs w:val="24"/>
          <w:lang w:eastAsia="bg-BG"/>
        </w:rPr>
        <w:t>, ал. 2</w:t>
      </w:r>
      <w:r w:rsidRPr="00C963B6">
        <w:rPr>
          <w:rFonts w:ascii="Times New Roman" w:eastAsia="Times New Roman" w:hAnsi="Times New Roman" w:cs="Times New Roman"/>
          <w:sz w:val="24"/>
          <w:szCs w:val="24"/>
          <w:lang w:eastAsia="bg-BG"/>
        </w:rPr>
        <w:t>, чл.414, чл.416</w:t>
      </w:r>
      <w:r w:rsidR="00582BE3">
        <w:rPr>
          <w:rFonts w:ascii="Times New Roman" w:eastAsia="Times New Roman" w:hAnsi="Times New Roman" w:cs="Times New Roman"/>
          <w:sz w:val="24"/>
          <w:szCs w:val="24"/>
          <w:lang w:eastAsia="bg-BG"/>
        </w:rPr>
        <w:t>, ал. 1, т. 2</w:t>
      </w:r>
      <w:r w:rsidRPr="00C963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Изборния кодекс и решение № 943-МИ/02.09.2019г. на ЦИК</w:t>
      </w:r>
      <w:r w:rsidR="004255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във връзка с писмо на </w:t>
      </w:r>
      <w:proofErr w:type="spellStart"/>
      <w:r w:rsidR="0042551E">
        <w:rPr>
          <w:rFonts w:ascii="Times New Roman" w:eastAsia="Times New Roman" w:hAnsi="Times New Roman" w:cs="Times New Roman"/>
          <w:sz w:val="24"/>
          <w:szCs w:val="24"/>
          <w:lang w:eastAsia="bg-BG"/>
        </w:rPr>
        <w:t>ОбА-Джебел</w:t>
      </w:r>
      <w:proofErr w:type="spellEnd"/>
      <w:r w:rsidR="004255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изх. № А94-00-1743/24.09.2019 год.</w:t>
      </w:r>
    </w:p>
    <w:p w:rsidR="00C963B6" w:rsidRPr="00C963B6" w:rsidRDefault="00C963B6" w:rsidP="00C9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3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гореизложеното и на основание чл. 87 ал. 1, т.14 и чл. 417, ал.1 от Изборния кодекс, Общинска избирателна комисия </w:t>
      </w:r>
      <w:r w:rsidR="00C758A1">
        <w:rPr>
          <w:rFonts w:ascii="Times New Roman" w:eastAsia="Times New Roman" w:hAnsi="Times New Roman" w:cs="Times New Roman"/>
          <w:sz w:val="24"/>
          <w:szCs w:val="24"/>
          <w:lang w:eastAsia="bg-BG"/>
        </w:rPr>
        <w:t>Джебел</w:t>
      </w:r>
      <w:r w:rsidRPr="00C963B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963B6" w:rsidRPr="00C963B6" w:rsidRDefault="00C963B6" w:rsidP="00C9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3B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 :</w:t>
      </w:r>
    </w:p>
    <w:p w:rsidR="00C963B6" w:rsidRPr="00C963B6" w:rsidRDefault="00C963B6" w:rsidP="00C9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3B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РЕГИСТРИРА  </w:t>
      </w:r>
      <w:r w:rsidR="00651EAE" w:rsidRPr="00651EA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</w:t>
      </w:r>
      <w:r w:rsidRPr="00C963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независим кандидат за кмет на </w:t>
      </w:r>
      <w:r w:rsidR="00107996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кметство</w:t>
      </w:r>
      <w:r w:rsidR="00C758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</w:t>
      </w:r>
      <w:r w:rsidRPr="00C963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здигнат от Инициативен комитет в изборите за общински </w:t>
      </w:r>
      <w:proofErr w:type="spellStart"/>
      <w:r w:rsidRPr="00C963B6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C963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27.10.2019 г., в Община </w:t>
      </w:r>
      <w:r w:rsidR="00C758A1">
        <w:rPr>
          <w:rFonts w:ascii="Times New Roman" w:eastAsia="Times New Roman" w:hAnsi="Times New Roman" w:cs="Times New Roman"/>
          <w:sz w:val="24"/>
          <w:szCs w:val="24"/>
          <w:lang w:eastAsia="bg-BG"/>
        </w:rPr>
        <w:t>Джебел</w:t>
      </w:r>
      <w:r w:rsidRPr="00C963B6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</w:t>
      </w:r>
    </w:p>
    <w:p w:rsidR="00C963B6" w:rsidRPr="00C963B6" w:rsidRDefault="00107996" w:rsidP="00C9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Ведат Исмаил Аптула</w:t>
      </w:r>
      <w:r w:rsidR="00C758A1" w:rsidRPr="00C963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758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r w:rsidR="00C963B6" w:rsidRPr="00C963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="00C758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кмет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кметство с. Воденичарско</w:t>
      </w:r>
    </w:p>
    <w:p w:rsidR="00C963B6" w:rsidRPr="00C963B6" w:rsidRDefault="00C963B6" w:rsidP="00C9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3B6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е обявено по реда на чл.87, ал. 2 от Изборния Кодекс и подлежи на обжалване пред ЦИК в тридневен срок от обявяването му.</w:t>
      </w:r>
    </w:p>
    <w:p w:rsidR="00C963B6" w:rsidRPr="00C963B6" w:rsidRDefault="00C963B6" w:rsidP="0010799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3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Председател: </w:t>
      </w:r>
      <w:r w:rsidR="00C758A1">
        <w:rPr>
          <w:rFonts w:ascii="Times New Roman" w:eastAsia="Times New Roman" w:hAnsi="Times New Roman" w:cs="Times New Roman"/>
          <w:sz w:val="24"/>
          <w:szCs w:val="24"/>
          <w:lang w:eastAsia="bg-BG"/>
        </w:rPr>
        <w:t>Ангелина Миткова Хаджиева</w:t>
      </w:r>
    </w:p>
    <w:p w:rsidR="00C963B6" w:rsidRPr="00C963B6" w:rsidRDefault="00C963B6" w:rsidP="00C9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3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Секретар: </w:t>
      </w:r>
      <w:r w:rsidR="00C758A1">
        <w:rPr>
          <w:rFonts w:ascii="Times New Roman" w:eastAsia="Times New Roman" w:hAnsi="Times New Roman" w:cs="Times New Roman"/>
          <w:sz w:val="24"/>
          <w:szCs w:val="24"/>
          <w:lang w:eastAsia="bg-BG"/>
        </w:rPr>
        <w:t>Ергин Шевкет Юсеин</w:t>
      </w:r>
    </w:p>
    <w:p w:rsidR="00303DB5" w:rsidRPr="007E5DD2" w:rsidRDefault="00C963B6" w:rsidP="007E5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963B6">
        <w:rPr>
          <w:rFonts w:ascii="Times New Roman" w:eastAsia="Times New Roman" w:hAnsi="Times New Roman" w:cs="Times New Roman"/>
          <w:sz w:val="24"/>
          <w:szCs w:val="24"/>
          <w:lang w:eastAsia="bg-BG"/>
        </w:rPr>
        <w:t>* Публикувано на 2</w:t>
      </w:r>
      <w:r w:rsidR="00107996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C963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.09.2019 в </w:t>
      </w:r>
      <w:r w:rsidR="00694B37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107996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="00694B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00 </w:t>
      </w:r>
      <w:r w:rsidRPr="00C963B6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часа</w:t>
      </w:r>
      <w:bookmarkStart w:id="0" w:name="_GoBack"/>
      <w:bookmarkEnd w:id="0"/>
    </w:p>
    <w:sectPr w:rsidR="00303DB5" w:rsidRPr="007E5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D9D"/>
    <w:rsid w:val="000675AC"/>
    <w:rsid w:val="00107996"/>
    <w:rsid w:val="001F4341"/>
    <w:rsid w:val="00303DB5"/>
    <w:rsid w:val="003C2121"/>
    <w:rsid w:val="0042551E"/>
    <w:rsid w:val="004856BC"/>
    <w:rsid w:val="00582BE3"/>
    <w:rsid w:val="00651EAE"/>
    <w:rsid w:val="00694B37"/>
    <w:rsid w:val="007E5DD2"/>
    <w:rsid w:val="00A97D9D"/>
    <w:rsid w:val="00C51AB1"/>
    <w:rsid w:val="00C758A1"/>
    <w:rsid w:val="00C963B6"/>
    <w:rsid w:val="00DE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2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41865-8EF2-4208-AB21-46B1AD7D2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2019-09-24T14:01:00Z</cp:lastPrinted>
  <dcterms:created xsi:type="dcterms:W3CDTF">2019-09-24T13:53:00Z</dcterms:created>
  <dcterms:modified xsi:type="dcterms:W3CDTF">2019-09-24T15:21:00Z</dcterms:modified>
</cp:coreProperties>
</file>